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2F6" w:rsidRPr="001D7A01" w:rsidRDefault="001A12F6" w:rsidP="003E6F3A">
      <w:pPr>
        <w:pStyle w:val="rvps2"/>
        <w:shd w:val="clear" w:color="auto" w:fill="FFFFFF"/>
        <w:spacing w:before="0" w:beforeAutospacing="0" w:after="0" w:afterAutospacing="0"/>
        <w:ind w:firstLine="426"/>
        <w:jc w:val="both"/>
        <w:textAlignment w:val="baseline"/>
        <w:rPr>
          <w:color w:val="000000"/>
          <w:sz w:val="28"/>
          <w:szCs w:val="28"/>
          <w:shd w:val="clear" w:color="auto" w:fill="FFFFFF"/>
          <w:lang w:val="uk-UA"/>
        </w:rPr>
      </w:pPr>
      <w:r>
        <w:rPr>
          <w:color w:val="000000"/>
          <w:sz w:val="28"/>
          <w:szCs w:val="28"/>
          <w:shd w:val="clear" w:color="auto" w:fill="FFFFFF"/>
          <w:lang w:val="uk-UA"/>
        </w:rPr>
        <w:t xml:space="preserve">Напевно всі знають, що у 18 років людина стає дорослою і користується всіма конституційними правами. Але дитина є повноцінним членом суспільства і до цього віку, має свої права і законні інтереси. Реалізація прав дитиною має особливості, пов’язані виключно з </w:t>
      </w:r>
      <w:r w:rsidRPr="004E4B74">
        <w:rPr>
          <w:sz w:val="28"/>
          <w:szCs w:val="28"/>
          <w:shd w:val="clear" w:color="auto" w:fill="FFFFFF"/>
          <w:lang w:val="uk-UA"/>
        </w:rPr>
        <w:t>тим фактом, що її фізична та розумова незрілість потребу</w:t>
      </w:r>
      <w:r w:rsidR="003E6F3A">
        <w:rPr>
          <w:sz w:val="28"/>
          <w:szCs w:val="28"/>
          <w:shd w:val="clear" w:color="auto" w:fill="FFFFFF"/>
          <w:lang w:val="uk-UA"/>
        </w:rPr>
        <w:t>ють</w:t>
      </w:r>
      <w:r w:rsidRPr="004E4B74">
        <w:rPr>
          <w:sz w:val="28"/>
          <w:szCs w:val="28"/>
          <w:shd w:val="clear" w:color="auto" w:fill="FFFFFF"/>
          <w:lang w:val="uk-UA"/>
        </w:rPr>
        <w:t xml:space="preserve"> спеціальної охорони і піклування</w:t>
      </w:r>
      <w:r>
        <w:rPr>
          <w:sz w:val="28"/>
          <w:szCs w:val="28"/>
          <w:shd w:val="clear" w:color="auto" w:fill="FFFFFF"/>
          <w:lang w:val="uk-UA"/>
        </w:rPr>
        <w:t>.</w:t>
      </w:r>
    </w:p>
    <w:p w:rsidR="00E33FAC" w:rsidRDefault="001A12F6" w:rsidP="00E33FAC">
      <w:pPr>
        <w:pStyle w:val="rvps2"/>
        <w:shd w:val="clear" w:color="auto" w:fill="FFFFFF"/>
        <w:spacing w:before="0" w:beforeAutospacing="0" w:after="0" w:afterAutospacing="0"/>
        <w:ind w:firstLine="426"/>
        <w:jc w:val="both"/>
        <w:textAlignment w:val="baseline"/>
        <w:rPr>
          <w:color w:val="000000"/>
          <w:sz w:val="28"/>
          <w:szCs w:val="28"/>
          <w:shd w:val="clear" w:color="auto" w:fill="FFFFFF"/>
          <w:lang w:val="uk-UA"/>
        </w:rPr>
      </w:pPr>
      <w:r>
        <w:rPr>
          <w:color w:val="000000"/>
          <w:sz w:val="28"/>
          <w:szCs w:val="28"/>
          <w:shd w:val="clear" w:color="auto" w:fill="FFFFFF"/>
          <w:lang w:val="uk-UA"/>
        </w:rPr>
        <w:t>Конституція України, Основний Закон нашої держави, надає право кожному звернутись до суду за захистом сво</w:t>
      </w:r>
      <w:r w:rsidR="00FC6E57">
        <w:rPr>
          <w:color w:val="000000"/>
          <w:sz w:val="28"/>
          <w:szCs w:val="28"/>
          <w:shd w:val="clear" w:color="auto" w:fill="FFFFFF"/>
          <w:lang w:val="uk-UA"/>
        </w:rPr>
        <w:t xml:space="preserve">їх порушених прав </w:t>
      </w:r>
      <w:r w:rsidR="00776961">
        <w:rPr>
          <w:color w:val="000000"/>
          <w:sz w:val="28"/>
          <w:szCs w:val="28"/>
          <w:shd w:val="clear" w:color="auto" w:fill="FFFFFF"/>
          <w:lang w:val="uk-UA"/>
        </w:rPr>
        <w:t xml:space="preserve"> </w:t>
      </w:r>
      <w:r w:rsidR="00FC6E57">
        <w:rPr>
          <w:color w:val="000000"/>
          <w:sz w:val="28"/>
          <w:szCs w:val="28"/>
          <w:shd w:val="clear" w:color="auto" w:fill="FFFFFF"/>
          <w:lang w:val="uk-UA"/>
        </w:rPr>
        <w:t>(стаття 55).</w:t>
      </w:r>
    </w:p>
    <w:p w:rsidR="00EF6903" w:rsidRDefault="001A12F6" w:rsidP="00E33FAC">
      <w:pPr>
        <w:pStyle w:val="rvps2"/>
        <w:shd w:val="clear" w:color="auto" w:fill="FFFFFF"/>
        <w:spacing w:before="0" w:beforeAutospacing="0" w:after="0" w:afterAutospacing="0"/>
        <w:jc w:val="center"/>
        <w:textAlignment w:val="baseline"/>
        <w:rPr>
          <w:b/>
          <w:i/>
          <w:color w:val="000000"/>
          <w:sz w:val="28"/>
          <w:szCs w:val="28"/>
          <w:shd w:val="clear" w:color="auto" w:fill="FFFFFF"/>
          <w:lang w:val="uk-UA"/>
        </w:rPr>
      </w:pPr>
      <w:r w:rsidRPr="008C5ADB">
        <w:rPr>
          <w:b/>
          <w:i/>
          <w:color w:val="000000"/>
          <w:sz w:val="28"/>
          <w:szCs w:val="28"/>
          <w:shd w:val="clear" w:color="auto" w:fill="FFFFFF"/>
          <w:lang w:val="uk-UA"/>
        </w:rPr>
        <w:t>Чи має право на доступ</w:t>
      </w:r>
      <w:r w:rsidR="00776961">
        <w:rPr>
          <w:b/>
          <w:i/>
          <w:color w:val="000000"/>
          <w:sz w:val="28"/>
          <w:szCs w:val="28"/>
          <w:shd w:val="clear" w:color="auto" w:fill="FFFFFF"/>
          <w:lang w:val="uk-UA"/>
        </w:rPr>
        <w:t xml:space="preserve"> до правосуддя дитина?</w:t>
      </w:r>
    </w:p>
    <w:p w:rsidR="001A12F6" w:rsidRDefault="002F1CE2" w:rsidP="002F1CE2">
      <w:pPr>
        <w:pStyle w:val="rvps2"/>
        <w:shd w:val="clear" w:color="auto" w:fill="FFFFFF"/>
        <w:spacing w:before="0" w:beforeAutospacing="0" w:after="0" w:afterAutospacing="0"/>
        <w:jc w:val="both"/>
        <w:textAlignment w:val="baseline"/>
        <w:rPr>
          <w:b/>
          <w:i/>
          <w:color w:val="000000"/>
          <w:sz w:val="28"/>
          <w:szCs w:val="28"/>
          <w:shd w:val="clear" w:color="auto" w:fill="FFFFFF"/>
          <w:lang w:val="uk-UA"/>
        </w:rPr>
      </w:pPr>
      <w:r>
        <w:rPr>
          <w:rFonts w:ascii="Arial Narrow" w:hAnsi="Arial Narrow"/>
          <w:noProof/>
          <w:sz w:val="32"/>
          <w:szCs w:val="32"/>
        </w:rPr>
        <w:drawing>
          <wp:anchor distT="0" distB="0" distL="114300" distR="114300" simplePos="0" relativeHeight="251660288" behindDoc="0" locked="0" layoutInCell="1" allowOverlap="1" wp14:anchorId="63D4D267" wp14:editId="7698B45F">
            <wp:simplePos x="0" y="0"/>
            <wp:positionH relativeFrom="column">
              <wp:posOffset>445135</wp:posOffset>
            </wp:positionH>
            <wp:positionV relativeFrom="paragraph">
              <wp:posOffset>55245</wp:posOffset>
            </wp:positionV>
            <wp:extent cx="2085975" cy="1443355"/>
            <wp:effectExtent l="0" t="0" r="0" b="0"/>
            <wp:wrapTopAndBottom/>
            <wp:docPr id="5" name="Рисунок 4" descr="http://singlemum.com.au/features/images/children-in-cou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nglemum.com.au/features/images/children-in-court.jpg"/>
                    <pic:cNvPicPr>
                      <a:picLocks noChangeAspect="1" noChangeArrowheads="1"/>
                    </pic:cNvPicPr>
                  </pic:nvPicPr>
                  <pic:blipFill>
                    <a:blip r:embed="rId8"/>
                    <a:srcRect/>
                    <a:stretch>
                      <a:fillRect/>
                    </a:stretch>
                  </pic:blipFill>
                  <pic:spPr bwMode="auto">
                    <a:xfrm>
                      <a:off x="0" y="0"/>
                      <a:ext cx="2085975" cy="14433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A12F6">
        <w:rPr>
          <w:color w:val="000000"/>
          <w:sz w:val="28"/>
          <w:szCs w:val="28"/>
          <w:shd w:val="clear" w:color="auto" w:fill="FFFFFF"/>
          <w:lang w:val="uk-UA"/>
        </w:rPr>
        <w:t xml:space="preserve">З самого народження дитина є учасником своєї сім’ї. Тому недивно, що правом на звернення до суду та правом участі в розгляді судових справ  до досягнення повноліття можна скористатись саме при </w:t>
      </w:r>
      <w:r w:rsidR="001A12F6" w:rsidRPr="00CD7B43">
        <w:rPr>
          <w:b/>
          <w:i/>
          <w:color w:val="000000"/>
          <w:sz w:val="28"/>
          <w:szCs w:val="28"/>
          <w:shd w:val="clear" w:color="auto" w:fill="FFFFFF"/>
          <w:lang w:val="uk-UA"/>
        </w:rPr>
        <w:t>захисті своїх сімейних прав та інтересів.</w:t>
      </w:r>
    </w:p>
    <w:p w:rsidR="00E33FAC" w:rsidRPr="00E33FAC" w:rsidRDefault="00F825FE" w:rsidP="00E33FAC">
      <w:pPr>
        <w:pStyle w:val="rvps2"/>
        <w:shd w:val="clear" w:color="auto" w:fill="FFFFFF"/>
        <w:jc w:val="center"/>
        <w:textAlignment w:val="baseline"/>
        <w:rPr>
          <w:b/>
          <w:bCs/>
          <w:i/>
          <w:color w:val="000000"/>
          <w:sz w:val="28"/>
          <w:szCs w:val="28"/>
          <w:shd w:val="clear" w:color="auto" w:fill="FFFFFF"/>
          <w:lang w:val="uk-UA"/>
        </w:rPr>
      </w:pPr>
      <w:r w:rsidRPr="001A12F6">
        <w:rPr>
          <w:b/>
          <w:bCs/>
          <w:i/>
          <w:color w:val="000000"/>
          <w:sz w:val="28"/>
          <w:szCs w:val="28"/>
          <w:shd w:val="clear" w:color="auto" w:fill="FFFFFF"/>
          <w:lang w:val="uk-UA"/>
        </w:rPr>
        <w:lastRenderedPageBreak/>
        <w:t>Самостійне звернення до суду</w:t>
      </w:r>
    </w:p>
    <w:p w:rsidR="00E33FAC" w:rsidRPr="00E33FAC" w:rsidRDefault="00E33FAC" w:rsidP="00EF6903">
      <w:pPr>
        <w:pStyle w:val="rvps2"/>
        <w:shd w:val="clear" w:color="auto" w:fill="FFFFFF"/>
        <w:spacing w:before="0" w:beforeAutospacing="0" w:after="0" w:afterAutospacing="0"/>
        <w:jc w:val="center"/>
        <w:textAlignment w:val="baseline"/>
        <w:rPr>
          <w:b/>
          <w:i/>
          <w:color w:val="000000"/>
          <w:sz w:val="28"/>
          <w:szCs w:val="28"/>
          <w:shd w:val="clear" w:color="auto" w:fill="FFFFFF"/>
          <w:lang w:val="uk-UA"/>
        </w:rPr>
      </w:pPr>
      <w:r>
        <w:rPr>
          <w:noProof/>
        </w:rPr>
        <w:drawing>
          <wp:inline distT="0" distB="0" distL="0" distR="0" wp14:anchorId="56DE28F2" wp14:editId="23D5B39E">
            <wp:extent cx="2447925" cy="1647825"/>
            <wp:effectExtent l="19050" t="0" r="9525" b="0"/>
            <wp:docPr id="6" name="Рисунок 4" descr="Картинки по запросу заявление в суд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заявление в суд ребенка"/>
                    <pic:cNvPicPr>
                      <a:picLocks noChangeAspect="1" noChangeArrowheads="1"/>
                    </pic:cNvPicPr>
                  </pic:nvPicPr>
                  <pic:blipFill>
                    <a:blip r:embed="rId9"/>
                    <a:srcRect/>
                    <a:stretch>
                      <a:fillRect/>
                    </a:stretch>
                  </pic:blipFill>
                  <pic:spPr bwMode="auto">
                    <a:xfrm>
                      <a:off x="0" y="0"/>
                      <a:ext cx="2448952" cy="1648516"/>
                    </a:xfrm>
                    <a:prstGeom prst="rect">
                      <a:avLst/>
                    </a:prstGeom>
                    <a:noFill/>
                    <a:ln w="9525">
                      <a:noFill/>
                      <a:miter lim="800000"/>
                      <a:headEnd/>
                      <a:tailEnd/>
                    </a:ln>
                  </pic:spPr>
                </pic:pic>
              </a:graphicData>
            </a:graphic>
          </wp:inline>
        </w:drawing>
      </w:r>
    </w:p>
    <w:p w:rsidR="003A7672" w:rsidRPr="00EF6903" w:rsidRDefault="00F825FE" w:rsidP="00EF6903">
      <w:pPr>
        <w:pStyle w:val="rvps2"/>
        <w:numPr>
          <w:ilvl w:val="0"/>
          <w:numId w:val="5"/>
        </w:numPr>
        <w:shd w:val="clear" w:color="auto" w:fill="FFFFFF"/>
        <w:ind w:left="0" w:firstLine="426"/>
        <w:jc w:val="both"/>
        <w:textAlignment w:val="baseline"/>
        <w:rPr>
          <w:sz w:val="28"/>
          <w:szCs w:val="28"/>
          <w:shd w:val="clear" w:color="auto" w:fill="FFFFFF"/>
        </w:rPr>
      </w:pPr>
      <w:r w:rsidRPr="001A12F6">
        <w:rPr>
          <w:bCs/>
          <w:color w:val="000000"/>
          <w:sz w:val="28"/>
          <w:szCs w:val="28"/>
          <w:shd w:val="clear" w:color="auto" w:fill="FFFFFF"/>
          <w:lang w:val="uk-UA"/>
        </w:rPr>
        <w:t xml:space="preserve">з 14 років: </w:t>
      </w:r>
      <w:r w:rsidRPr="001A12F6">
        <w:rPr>
          <w:color w:val="000000"/>
          <w:sz w:val="28"/>
          <w:szCs w:val="28"/>
          <w:shd w:val="clear" w:color="auto" w:fill="FFFFFF"/>
          <w:lang w:val="uk-UA"/>
        </w:rPr>
        <w:t xml:space="preserve">для захисту своїх прав, якщо батьки не піклуються про здоров'я дитини, її фізичний, духовний та моральний розвиток, припускають експлуатацію дитини, фізичні чи інші покарання, які принижують її людську гідність. До 14 років в такій ситуації </w:t>
      </w:r>
      <w:r w:rsidRPr="00EF6903">
        <w:rPr>
          <w:sz w:val="28"/>
          <w:szCs w:val="28"/>
          <w:shd w:val="clear" w:color="auto" w:fill="FFFFFF"/>
          <w:lang w:val="uk-UA"/>
        </w:rPr>
        <w:t xml:space="preserve">необхідно звертатись </w:t>
      </w:r>
      <w:r w:rsidR="006B47C6" w:rsidRPr="00EF6903">
        <w:rPr>
          <w:sz w:val="28"/>
          <w:szCs w:val="28"/>
          <w:shd w:val="clear" w:color="auto" w:fill="FFFFFF"/>
          <w:lang w:val="uk-UA"/>
        </w:rPr>
        <w:t>до</w:t>
      </w:r>
      <w:r w:rsidRPr="00EF6903">
        <w:rPr>
          <w:sz w:val="28"/>
          <w:szCs w:val="28"/>
          <w:shd w:val="clear" w:color="auto" w:fill="FFFFFF"/>
          <w:lang w:val="uk-UA"/>
        </w:rPr>
        <w:t xml:space="preserve"> служб</w:t>
      </w:r>
      <w:r w:rsidR="006B47C6" w:rsidRPr="00EF6903">
        <w:rPr>
          <w:sz w:val="28"/>
          <w:szCs w:val="28"/>
          <w:shd w:val="clear" w:color="auto" w:fill="FFFFFF"/>
          <w:lang w:val="uk-UA"/>
        </w:rPr>
        <w:t>и</w:t>
      </w:r>
      <w:r w:rsidRPr="00EF6903">
        <w:rPr>
          <w:sz w:val="28"/>
          <w:szCs w:val="28"/>
          <w:shd w:val="clear" w:color="auto" w:fill="FFFFFF"/>
          <w:lang w:val="uk-UA"/>
        </w:rPr>
        <w:t xml:space="preserve"> у справах дітей.</w:t>
      </w:r>
    </w:p>
    <w:p w:rsidR="007D798E" w:rsidRPr="007D798E" w:rsidRDefault="00F825FE" w:rsidP="007D798E">
      <w:pPr>
        <w:pStyle w:val="rvps2"/>
        <w:numPr>
          <w:ilvl w:val="0"/>
          <w:numId w:val="5"/>
        </w:numPr>
        <w:shd w:val="clear" w:color="auto" w:fill="FFFFFF"/>
        <w:spacing w:before="0" w:beforeAutospacing="0" w:after="0" w:afterAutospacing="0"/>
        <w:ind w:left="0" w:firstLine="426"/>
        <w:jc w:val="both"/>
        <w:textAlignment w:val="baseline"/>
        <w:rPr>
          <w:color w:val="000000"/>
          <w:sz w:val="28"/>
          <w:szCs w:val="28"/>
          <w:shd w:val="clear" w:color="auto" w:fill="FFFFFF"/>
        </w:rPr>
      </w:pPr>
      <w:r w:rsidRPr="001A12F6">
        <w:rPr>
          <w:color w:val="000000"/>
          <w:sz w:val="28"/>
          <w:szCs w:val="28"/>
          <w:shd w:val="clear" w:color="auto" w:fill="FFFFFF"/>
          <w:lang w:val="uk-UA"/>
        </w:rPr>
        <w:t>з 16 років: для отримання права на шлюб</w:t>
      </w:r>
      <w:r w:rsidR="006B47C6">
        <w:rPr>
          <w:color w:val="000000"/>
          <w:sz w:val="28"/>
          <w:szCs w:val="28"/>
          <w:shd w:val="clear" w:color="auto" w:fill="FFFFFF"/>
          <w:lang w:val="uk-UA"/>
        </w:rPr>
        <w:t>.</w:t>
      </w:r>
    </w:p>
    <w:p w:rsidR="007D798E" w:rsidRDefault="007D798E" w:rsidP="007D798E">
      <w:pPr>
        <w:pStyle w:val="rvps2"/>
        <w:shd w:val="clear" w:color="auto" w:fill="FFFFFF"/>
        <w:spacing w:before="0" w:beforeAutospacing="0" w:after="0" w:afterAutospacing="0"/>
        <w:ind w:firstLine="426"/>
        <w:jc w:val="both"/>
        <w:textAlignment w:val="baseline"/>
        <w:rPr>
          <w:color w:val="000000"/>
          <w:sz w:val="28"/>
          <w:szCs w:val="28"/>
          <w:shd w:val="clear" w:color="auto" w:fill="FFFFFF"/>
          <w:lang w:val="uk-UA"/>
        </w:rPr>
      </w:pPr>
    </w:p>
    <w:p w:rsidR="001A12F6" w:rsidRPr="007D798E" w:rsidRDefault="000B423B" w:rsidP="007D798E">
      <w:pPr>
        <w:pStyle w:val="rvps2"/>
        <w:shd w:val="clear" w:color="auto" w:fill="FFFFFF"/>
        <w:spacing w:before="0" w:beforeAutospacing="0" w:after="0" w:afterAutospacing="0"/>
        <w:ind w:firstLine="426"/>
        <w:jc w:val="both"/>
        <w:textAlignment w:val="baseline"/>
        <w:rPr>
          <w:color w:val="000000"/>
          <w:sz w:val="28"/>
          <w:szCs w:val="28"/>
          <w:shd w:val="clear" w:color="auto" w:fill="FFFFFF"/>
        </w:rPr>
      </w:pPr>
      <w:r>
        <w:rPr>
          <w:color w:val="000000"/>
          <w:sz w:val="28"/>
          <w:szCs w:val="28"/>
          <w:shd w:val="clear" w:color="auto" w:fill="FFFFFF"/>
          <w:lang w:val="uk-UA"/>
        </w:rPr>
        <w:t xml:space="preserve">            </w:t>
      </w:r>
      <w:r w:rsidR="001A12F6" w:rsidRPr="007D798E">
        <w:rPr>
          <w:color w:val="000000"/>
          <w:sz w:val="28"/>
          <w:szCs w:val="28"/>
          <w:shd w:val="clear" w:color="auto" w:fill="FFFFFF"/>
          <w:lang w:val="uk-UA"/>
        </w:rPr>
        <w:t xml:space="preserve">Без обмеження віку, якщо дитина може висловити свою думку, суд має </w:t>
      </w:r>
      <w:r w:rsidR="001A12F6" w:rsidRPr="007D798E">
        <w:rPr>
          <w:b/>
          <w:i/>
          <w:color w:val="000000"/>
          <w:sz w:val="28"/>
          <w:szCs w:val="28"/>
          <w:shd w:val="clear" w:color="auto" w:fill="FFFFFF"/>
          <w:lang w:val="uk-UA"/>
        </w:rPr>
        <w:t>спитати та врахувати її думку при прийняті рішень</w:t>
      </w:r>
      <w:r w:rsidR="001A12F6" w:rsidRPr="007D798E">
        <w:rPr>
          <w:color w:val="000000"/>
          <w:sz w:val="28"/>
          <w:szCs w:val="28"/>
          <w:shd w:val="clear" w:color="auto" w:fill="FFFFFF"/>
          <w:lang w:val="uk-UA"/>
        </w:rPr>
        <w:t xml:space="preserve"> з питань, що стосуються життя дитини:</w:t>
      </w:r>
    </w:p>
    <w:p w:rsidR="001A12F6" w:rsidRDefault="001A12F6" w:rsidP="002475F9">
      <w:pPr>
        <w:pStyle w:val="rvps2"/>
        <w:numPr>
          <w:ilvl w:val="0"/>
          <w:numId w:val="1"/>
        </w:numPr>
        <w:shd w:val="clear" w:color="auto" w:fill="FFFFFF"/>
        <w:spacing w:before="0" w:beforeAutospacing="0" w:after="0" w:afterAutospacing="0"/>
        <w:ind w:left="0" w:firstLine="426"/>
        <w:jc w:val="both"/>
        <w:textAlignment w:val="baseline"/>
        <w:rPr>
          <w:color w:val="000000"/>
          <w:sz w:val="28"/>
          <w:szCs w:val="28"/>
          <w:shd w:val="clear" w:color="auto" w:fill="FFFFFF"/>
          <w:lang w:val="uk-UA"/>
        </w:rPr>
      </w:pPr>
      <w:r>
        <w:rPr>
          <w:color w:val="000000"/>
          <w:sz w:val="28"/>
          <w:szCs w:val="28"/>
          <w:shd w:val="clear" w:color="auto" w:fill="FFFFFF"/>
          <w:lang w:val="uk-UA"/>
        </w:rPr>
        <w:t>про в</w:t>
      </w:r>
      <w:r w:rsidRPr="00BE6957">
        <w:rPr>
          <w:color w:val="000000"/>
          <w:sz w:val="28"/>
          <w:szCs w:val="28"/>
          <w:shd w:val="clear" w:color="auto" w:fill="FFFFFF"/>
          <w:lang w:val="uk-UA"/>
        </w:rPr>
        <w:t>изначення, з ким із батьків буде проживати дитина,</w:t>
      </w:r>
      <w:r>
        <w:rPr>
          <w:color w:val="000000"/>
          <w:sz w:val="28"/>
          <w:szCs w:val="28"/>
          <w:shd w:val="clear" w:color="auto" w:fill="FFFFFF"/>
          <w:lang w:val="uk-UA"/>
        </w:rPr>
        <w:t xml:space="preserve"> якщо вони мешкають окремо. З десяти</w:t>
      </w:r>
      <w:r w:rsidRPr="00BE6957">
        <w:rPr>
          <w:color w:val="000000"/>
          <w:sz w:val="28"/>
          <w:szCs w:val="28"/>
          <w:shd w:val="clear" w:color="auto" w:fill="FFFFFF"/>
          <w:lang w:val="uk-UA"/>
        </w:rPr>
        <w:t xml:space="preserve"> років дитина </w:t>
      </w:r>
      <w:r>
        <w:rPr>
          <w:color w:val="000000"/>
          <w:sz w:val="28"/>
          <w:szCs w:val="28"/>
          <w:shd w:val="clear" w:color="auto" w:fill="FFFFFF"/>
          <w:lang w:val="uk-UA"/>
        </w:rPr>
        <w:t xml:space="preserve">висловлює згоду з пропозицією одного із батьків, а з чотирнадцяти </w:t>
      </w:r>
      <w:r>
        <w:rPr>
          <w:color w:val="000000"/>
          <w:sz w:val="28"/>
          <w:szCs w:val="28"/>
          <w:shd w:val="clear" w:color="auto" w:fill="FFFFFF"/>
          <w:lang w:val="uk-UA"/>
        </w:rPr>
        <w:lastRenderedPageBreak/>
        <w:t>місце проживання визначається нею самою;</w:t>
      </w:r>
    </w:p>
    <w:p w:rsidR="001A12F6" w:rsidRDefault="001A12F6" w:rsidP="002475F9">
      <w:pPr>
        <w:pStyle w:val="rvps2"/>
        <w:numPr>
          <w:ilvl w:val="0"/>
          <w:numId w:val="1"/>
        </w:numPr>
        <w:shd w:val="clear" w:color="auto" w:fill="FFFFFF"/>
        <w:spacing w:before="0" w:beforeAutospacing="0" w:after="0" w:afterAutospacing="0"/>
        <w:ind w:left="0" w:firstLine="426"/>
        <w:jc w:val="both"/>
        <w:textAlignment w:val="baseline"/>
        <w:rPr>
          <w:color w:val="000000"/>
          <w:sz w:val="28"/>
          <w:szCs w:val="28"/>
          <w:shd w:val="clear" w:color="auto" w:fill="FFFFFF"/>
          <w:lang w:val="uk-UA"/>
        </w:rPr>
      </w:pPr>
      <w:r>
        <w:rPr>
          <w:color w:val="000000"/>
          <w:sz w:val="28"/>
          <w:szCs w:val="28"/>
          <w:shd w:val="clear" w:color="auto" w:fill="FFFFFF"/>
          <w:lang w:val="uk-UA"/>
        </w:rPr>
        <w:t>п</w:t>
      </w:r>
      <w:r w:rsidRPr="00A57ED4">
        <w:rPr>
          <w:color w:val="000000"/>
          <w:sz w:val="28"/>
          <w:szCs w:val="28"/>
          <w:shd w:val="clear" w:color="auto" w:fill="FFFFFF"/>
          <w:lang w:val="uk-UA"/>
        </w:rPr>
        <w:t>ро позбавлення батьківських прав, якщо батьки не виконують свої обов’язки по</w:t>
      </w:r>
      <w:r>
        <w:rPr>
          <w:color w:val="000000"/>
          <w:sz w:val="28"/>
          <w:szCs w:val="28"/>
          <w:shd w:val="clear" w:color="auto" w:fill="FFFFFF"/>
          <w:lang w:val="uk-UA"/>
        </w:rPr>
        <w:t xml:space="preserve"> вихованню та утриманню дитини;</w:t>
      </w:r>
    </w:p>
    <w:p w:rsidR="001A12F6" w:rsidRPr="00C04496" w:rsidRDefault="001A12F6" w:rsidP="002475F9">
      <w:pPr>
        <w:pStyle w:val="rvps2"/>
        <w:numPr>
          <w:ilvl w:val="0"/>
          <w:numId w:val="1"/>
        </w:numPr>
        <w:shd w:val="clear" w:color="auto" w:fill="FFFFFF"/>
        <w:spacing w:before="0" w:beforeAutospacing="0" w:after="0" w:afterAutospacing="0"/>
        <w:ind w:left="0" w:firstLine="426"/>
        <w:jc w:val="both"/>
        <w:textAlignment w:val="baseline"/>
        <w:rPr>
          <w:color w:val="000000"/>
          <w:sz w:val="28"/>
          <w:szCs w:val="28"/>
          <w:shd w:val="clear" w:color="auto" w:fill="FFFFFF"/>
          <w:lang w:val="uk-UA"/>
        </w:rPr>
      </w:pPr>
      <w:r>
        <w:rPr>
          <w:color w:val="000000"/>
          <w:sz w:val="28"/>
          <w:szCs w:val="28"/>
          <w:shd w:val="clear" w:color="auto" w:fill="FFFFFF"/>
          <w:lang w:val="uk-UA"/>
        </w:rPr>
        <w:t>про встановлення порядку участі у вихованні дитини того з батьків, який мешкає окремо (</w:t>
      </w:r>
      <w:r w:rsidRPr="00BE6957">
        <w:rPr>
          <w:color w:val="000000"/>
          <w:sz w:val="28"/>
          <w:szCs w:val="28"/>
          <w:lang w:val="uk-UA"/>
        </w:rPr>
        <w:t>побачення, можливість спільного відпочинку, відвідування дитин</w:t>
      </w:r>
      <w:r>
        <w:rPr>
          <w:color w:val="000000"/>
          <w:sz w:val="28"/>
          <w:szCs w:val="28"/>
          <w:lang w:val="uk-UA"/>
        </w:rPr>
        <w:t xml:space="preserve">ою місця його проживання, </w:t>
      </w:r>
      <w:r w:rsidRPr="00BE6957">
        <w:rPr>
          <w:color w:val="000000"/>
          <w:sz w:val="28"/>
          <w:szCs w:val="28"/>
          <w:lang w:val="uk-UA"/>
        </w:rPr>
        <w:t>місце та час їхнього спілкування</w:t>
      </w:r>
      <w:r>
        <w:rPr>
          <w:color w:val="000000"/>
          <w:sz w:val="28"/>
          <w:szCs w:val="28"/>
          <w:lang w:val="uk-UA"/>
        </w:rPr>
        <w:t xml:space="preserve">). Враховується судом і </w:t>
      </w:r>
      <w:r w:rsidRPr="00BE6957">
        <w:rPr>
          <w:color w:val="000000"/>
          <w:sz w:val="28"/>
          <w:szCs w:val="28"/>
          <w:lang w:val="uk-UA"/>
        </w:rPr>
        <w:t>особиста прихильність дитини до кожного з батьків</w:t>
      </w:r>
      <w:r>
        <w:rPr>
          <w:color w:val="000000"/>
          <w:sz w:val="28"/>
          <w:szCs w:val="28"/>
          <w:lang w:val="uk-UA"/>
        </w:rPr>
        <w:t>;</w:t>
      </w:r>
    </w:p>
    <w:p w:rsidR="001A12F6" w:rsidRPr="00C04496" w:rsidRDefault="001A12F6" w:rsidP="002475F9">
      <w:pPr>
        <w:pStyle w:val="rvps2"/>
        <w:numPr>
          <w:ilvl w:val="0"/>
          <w:numId w:val="1"/>
        </w:numPr>
        <w:shd w:val="clear" w:color="auto" w:fill="FFFFFF"/>
        <w:spacing w:before="0" w:beforeAutospacing="0" w:after="0" w:afterAutospacing="0"/>
        <w:ind w:left="0" w:firstLine="426"/>
        <w:jc w:val="both"/>
        <w:textAlignment w:val="baseline"/>
        <w:rPr>
          <w:color w:val="000000"/>
          <w:sz w:val="28"/>
          <w:szCs w:val="28"/>
          <w:shd w:val="clear" w:color="auto" w:fill="FFFFFF"/>
          <w:lang w:val="uk-UA"/>
        </w:rPr>
      </w:pPr>
      <w:r>
        <w:rPr>
          <w:color w:val="000000"/>
          <w:sz w:val="28"/>
          <w:szCs w:val="28"/>
          <w:lang w:val="uk-UA"/>
        </w:rPr>
        <w:t>на в</w:t>
      </w:r>
      <w:r w:rsidRPr="00C04496">
        <w:rPr>
          <w:color w:val="000000"/>
          <w:sz w:val="28"/>
          <w:szCs w:val="28"/>
          <w:lang w:val="uk-UA"/>
        </w:rPr>
        <w:t xml:space="preserve">синовлення (прийом </w:t>
      </w:r>
      <w:r>
        <w:rPr>
          <w:color w:val="000000"/>
          <w:sz w:val="28"/>
          <w:szCs w:val="28"/>
          <w:lang w:val="uk-UA"/>
        </w:rPr>
        <w:t>в</w:t>
      </w:r>
      <w:r w:rsidRPr="00C04496">
        <w:rPr>
          <w:color w:val="000000"/>
          <w:sz w:val="28"/>
          <w:szCs w:val="28"/>
          <w:lang w:val="uk-UA"/>
        </w:rPr>
        <w:t xml:space="preserve"> сім’ю на правах дочки чи сина іншими ніж батьки  особами) </w:t>
      </w:r>
      <w:r>
        <w:rPr>
          <w:color w:val="000000"/>
          <w:sz w:val="28"/>
          <w:szCs w:val="28"/>
          <w:lang w:val="uk-UA"/>
        </w:rPr>
        <w:t xml:space="preserve">необхідна </w:t>
      </w:r>
      <w:r w:rsidRPr="00C04496">
        <w:rPr>
          <w:color w:val="000000"/>
          <w:sz w:val="28"/>
          <w:szCs w:val="28"/>
          <w:lang w:val="uk-UA"/>
        </w:rPr>
        <w:t>згода дитини</w:t>
      </w:r>
      <w:r>
        <w:rPr>
          <w:color w:val="000000"/>
          <w:sz w:val="28"/>
          <w:szCs w:val="28"/>
          <w:lang w:val="uk-UA"/>
        </w:rPr>
        <w:t>,</w:t>
      </w:r>
      <w:r w:rsidRPr="00C04496">
        <w:rPr>
          <w:color w:val="000000"/>
          <w:sz w:val="28"/>
          <w:szCs w:val="28"/>
          <w:lang w:val="uk-UA"/>
        </w:rPr>
        <w:t xml:space="preserve"> якщо вона досягла такого віку та рівня розвитку, що може її висловити.</w:t>
      </w:r>
      <w:r>
        <w:rPr>
          <w:color w:val="000000"/>
          <w:sz w:val="28"/>
          <w:szCs w:val="28"/>
          <w:shd w:val="clear" w:color="auto" w:fill="FFFFFF"/>
          <w:lang w:val="uk-UA"/>
        </w:rPr>
        <w:t xml:space="preserve"> </w:t>
      </w:r>
      <w:r w:rsidRPr="00C04496">
        <w:rPr>
          <w:i/>
          <w:color w:val="000000"/>
          <w:sz w:val="28"/>
          <w:szCs w:val="28"/>
          <w:lang w:val="uk-UA"/>
        </w:rPr>
        <w:t>Згода дитини на усиновлення не потрібна, якщо вона проживає в сім'ї усиновлювачів і вважає їх своїми батьками.</w:t>
      </w:r>
    </w:p>
    <w:p w:rsidR="002475F9" w:rsidRDefault="002475F9" w:rsidP="002475F9">
      <w:pPr>
        <w:pStyle w:val="rvps2"/>
        <w:shd w:val="clear" w:color="auto" w:fill="FFFFFF"/>
        <w:spacing w:before="0" w:beforeAutospacing="0" w:after="0" w:afterAutospacing="0"/>
        <w:ind w:firstLine="709"/>
        <w:jc w:val="both"/>
        <w:textAlignment w:val="baseline"/>
        <w:rPr>
          <w:sz w:val="28"/>
          <w:szCs w:val="28"/>
          <w:shd w:val="clear" w:color="auto" w:fill="FFFFFF"/>
          <w:lang w:val="uk-UA"/>
        </w:rPr>
      </w:pPr>
    </w:p>
    <w:p w:rsidR="001A12F6" w:rsidRPr="00051A0D" w:rsidRDefault="001A12F6" w:rsidP="002475F9">
      <w:pPr>
        <w:pStyle w:val="rvps2"/>
        <w:shd w:val="clear" w:color="auto" w:fill="FFFFFF"/>
        <w:spacing w:before="0" w:beforeAutospacing="0" w:after="0" w:afterAutospacing="0"/>
        <w:ind w:firstLine="709"/>
        <w:jc w:val="both"/>
        <w:textAlignment w:val="baseline"/>
        <w:rPr>
          <w:sz w:val="28"/>
          <w:szCs w:val="28"/>
          <w:shd w:val="clear" w:color="auto" w:fill="FFFFFF"/>
          <w:lang w:val="uk-UA"/>
        </w:rPr>
      </w:pPr>
      <w:r>
        <w:rPr>
          <w:sz w:val="28"/>
          <w:szCs w:val="28"/>
          <w:shd w:val="clear" w:color="auto" w:fill="FFFFFF"/>
          <w:lang w:val="uk-UA"/>
        </w:rPr>
        <w:t>Визначення, чи може дитина висловити свою думку, з</w:t>
      </w:r>
      <w:r w:rsidRPr="00051A0D">
        <w:rPr>
          <w:sz w:val="28"/>
          <w:szCs w:val="28"/>
          <w:shd w:val="clear" w:color="auto" w:fill="FFFFFF"/>
          <w:lang w:val="uk-UA"/>
        </w:rPr>
        <w:t xml:space="preserve">алежить від рівня </w:t>
      </w:r>
      <w:r>
        <w:rPr>
          <w:sz w:val="28"/>
          <w:szCs w:val="28"/>
          <w:shd w:val="clear" w:color="auto" w:fill="FFFFFF"/>
          <w:lang w:val="uk-UA"/>
        </w:rPr>
        <w:t>її розвитку та віку. Доведення до дорослих своїх поглядів, надання згоди на ті чи інші дії дається у формі, що відповідає віку дитини.</w:t>
      </w:r>
    </w:p>
    <w:p w:rsidR="001A12F6" w:rsidRDefault="001A12F6" w:rsidP="002475F9">
      <w:pPr>
        <w:pStyle w:val="rvps2"/>
        <w:shd w:val="clear" w:color="auto" w:fill="FFFFFF"/>
        <w:spacing w:before="0" w:beforeAutospacing="0" w:after="0" w:afterAutospacing="0"/>
        <w:ind w:firstLine="709"/>
        <w:jc w:val="both"/>
        <w:textAlignment w:val="baseline"/>
        <w:rPr>
          <w:rFonts w:ascii="Tahoma" w:hAnsi="Tahoma" w:cs="Tahoma"/>
          <w:color w:val="333333"/>
          <w:sz w:val="18"/>
          <w:szCs w:val="18"/>
          <w:shd w:val="clear" w:color="auto" w:fill="F5F5EE"/>
          <w:lang w:val="uk-UA"/>
        </w:rPr>
      </w:pPr>
    </w:p>
    <w:p w:rsidR="001A12F6" w:rsidRDefault="001A12F6" w:rsidP="002475F9">
      <w:pPr>
        <w:pStyle w:val="rvps2"/>
        <w:shd w:val="clear" w:color="auto" w:fill="FFFFFF"/>
        <w:spacing w:before="0" w:beforeAutospacing="0" w:after="0" w:afterAutospacing="0"/>
        <w:ind w:firstLine="709"/>
        <w:jc w:val="both"/>
        <w:textAlignment w:val="baseline"/>
        <w:rPr>
          <w:color w:val="000000"/>
          <w:sz w:val="28"/>
          <w:szCs w:val="28"/>
          <w:lang w:val="uk-UA"/>
        </w:rPr>
      </w:pPr>
      <w:r>
        <w:rPr>
          <w:color w:val="000000"/>
          <w:sz w:val="28"/>
          <w:szCs w:val="28"/>
          <w:lang w:val="uk-UA"/>
        </w:rPr>
        <w:lastRenderedPageBreak/>
        <w:t>Крім судового розгляду справ думка дитини враховується:</w:t>
      </w:r>
    </w:p>
    <w:p w:rsidR="001A12F6" w:rsidRPr="001C021D" w:rsidRDefault="001A12F6" w:rsidP="006E2A63">
      <w:pPr>
        <w:pStyle w:val="rvps2"/>
        <w:numPr>
          <w:ilvl w:val="0"/>
          <w:numId w:val="2"/>
        </w:numPr>
        <w:shd w:val="clear" w:color="auto" w:fill="FFFFFF"/>
        <w:spacing w:before="0" w:beforeAutospacing="0" w:after="0" w:afterAutospacing="0"/>
        <w:ind w:left="0" w:firstLine="284"/>
        <w:jc w:val="both"/>
        <w:textAlignment w:val="baseline"/>
        <w:rPr>
          <w:color w:val="000000"/>
          <w:sz w:val="28"/>
          <w:szCs w:val="28"/>
          <w:shd w:val="clear" w:color="auto" w:fill="FFFFFF"/>
          <w:lang w:val="uk-UA"/>
        </w:rPr>
      </w:pPr>
      <w:r>
        <w:rPr>
          <w:color w:val="000000"/>
          <w:sz w:val="28"/>
          <w:szCs w:val="28"/>
          <w:lang w:val="uk-UA"/>
        </w:rPr>
        <w:t>п</w:t>
      </w:r>
      <w:r w:rsidRPr="001C021D">
        <w:rPr>
          <w:color w:val="000000"/>
          <w:sz w:val="28"/>
          <w:szCs w:val="28"/>
          <w:lang w:val="uk-UA"/>
        </w:rPr>
        <w:t>ри призначенні опікуна для малолітньої особи</w:t>
      </w:r>
      <w:r>
        <w:rPr>
          <w:color w:val="000000"/>
          <w:sz w:val="28"/>
          <w:szCs w:val="28"/>
          <w:lang w:val="uk-UA"/>
        </w:rPr>
        <w:t xml:space="preserve"> (до 14 років)</w:t>
      </w:r>
      <w:r w:rsidRPr="001C021D">
        <w:rPr>
          <w:color w:val="000000"/>
          <w:sz w:val="28"/>
          <w:szCs w:val="28"/>
          <w:lang w:val="uk-UA"/>
        </w:rPr>
        <w:t xml:space="preserve"> та при призначенні піклувальника для неповнолітньої особи</w:t>
      </w:r>
      <w:r>
        <w:rPr>
          <w:color w:val="000000"/>
          <w:sz w:val="28"/>
          <w:szCs w:val="28"/>
          <w:lang w:val="uk-UA"/>
        </w:rPr>
        <w:t xml:space="preserve"> (від 14 до 16 років);</w:t>
      </w:r>
    </w:p>
    <w:p w:rsidR="001A12F6" w:rsidRDefault="001A12F6" w:rsidP="006E2A63">
      <w:pPr>
        <w:pStyle w:val="rvps2"/>
        <w:numPr>
          <w:ilvl w:val="0"/>
          <w:numId w:val="2"/>
        </w:numPr>
        <w:shd w:val="clear" w:color="auto" w:fill="FFFFFF"/>
        <w:spacing w:before="0" w:beforeAutospacing="0" w:after="0" w:afterAutospacing="0"/>
        <w:ind w:left="0" w:firstLine="284"/>
        <w:jc w:val="both"/>
        <w:textAlignment w:val="baseline"/>
        <w:rPr>
          <w:color w:val="000000"/>
          <w:sz w:val="28"/>
          <w:szCs w:val="28"/>
          <w:shd w:val="clear" w:color="auto" w:fill="FFFFFF"/>
          <w:lang w:val="uk-UA"/>
        </w:rPr>
      </w:pPr>
      <w:r>
        <w:rPr>
          <w:color w:val="000000"/>
          <w:sz w:val="28"/>
          <w:szCs w:val="28"/>
          <w:shd w:val="clear" w:color="auto" w:fill="FFFFFF"/>
          <w:lang w:val="uk-UA"/>
        </w:rPr>
        <w:t>д</w:t>
      </w:r>
      <w:r w:rsidRPr="00051A0D">
        <w:rPr>
          <w:color w:val="000000"/>
          <w:sz w:val="28"/>
          <w:szCs w:val="28"/>
          <w:shd w:val="clear" w:color="auto" w:fill="FFFFFF"/>
          <w:lang w:val="uk-UA"/>
        </w:rPr>
        <w:t>ля влаштування дитини в сім’ю патронатного вихователя</w:t>
      </w:r>
      <w:r>
        <w:rPr>
          <w:color w:val="000000"/>
          <w:sz w:val="28"/>
          <w:szCs w:val="28"/>
          <w:shd w:val="clear" w:color="auto" w:fill="FFFFFF"/>
          <w:lang w:val="uk-UA"/>
        </w:rPr>
        <w:t xml:space="preserve">, до прийомної сім’ї, до дитячого будинку сімейного типу потрібна згода дитини, </w:t>
      </w:r>
      <w:r w:rsidRPr="00051A0D">
        <w:rPr>
          <w:color w:val="000000"/>
          <w:sz w:val="28"/>
          <w:szCs w:val="28"/>
          <w:shd w:val="clear" w:color="auto" w:fill="FFFFFF"/>
          <w:lang w:val="uk-UA"/>
        </w:rPr>
        <w:t>якщо вона досягла такого віку та рівня розвитку, що може її висловити</w:t>
      </w:r>
      <w:r>
        <w:rPr>
          <w:color w:val="000000"/>
          <w:sz w:val="28"/>
          <w:szCs w:val="28"/>
          <w:shd w:val="clear" w:color="auto" w:fill="FFFFFF"/>
          <w:lang w:val="uk-UA"/>
        </w:rPr>
        <w:t>;</w:t>
      </w:r>
    </w:p>
    <w:p w:rsidR="001A12F6" w:rsidRDefault="001A12F6" w:rsidP="006E2A63">
      <w:pPr>
        <w:pStyle w:val="rvps2"/>
        <w:numPr>
          <w:ilvl w:val="0"/>
          <w:numId w:val="2"/>
        </w:numPr>
        <w:shd w:val="clear" w:color="auto" w:fill="FFFFFF"/>
        <w:spacing w:before="0" w:beforeAutospacing="0" w:after="0" w:afterAutospacing="0"/>
        <w:ind w:left="0" w:firstLine="284"/>
        <w:jc w:val="both"/>
        <w:textAlignment w:val="baseline"/>
        <w:rPr>
          <w:color w:val="000000"/>
          <w:sz w:val="28"/>
          <w:szCs w:val="28"/>
          <w:shd w:val="clear" w:color="auto" w:fill="FFFFFF"/>
          <w:lang w:val="uk-UA"/>
        </w:rPr>
      </w:pPr>
      <w:r>
        <w:rPr>
          <w:color w:val="000000"/>
          <w:sz w:val="28"/>
          <w:szCs w:val="28"/>
          <w:shd w:val="clear" w:color="auto" w:fill="FFFFFF"/>
          <w:lang w:val="uk-UA"/>
        </w:rPr>
        <w:t>для зміни прізвища потрібна згода дитини, яка досягла семи років;</w:t>
      </w:r>
    </w:p>
    <w:p w:rsidR="001A12F6" w:rsidRPr="003A4B26" w:rsidRDefault="001A12F6" w:rsidP="003A4B26">
      <w:pPr>
        <w:pStyle w:val="rvps2"/>
        <w:numPr>
          <w:ilvl w:val="0"/>
          <w:numId w:val="2"/>
        </w:numPr>
        <w:shd w:val="clear" w:color="auto" w:fill="FFFFFF"/>
        <w:spacing w:before="0" w:beforeAutospacing="0" w:after="0" w:afterAutospacing="0"/>
        <w:ind w:left="0" w:firstLine="284"/>
        <w:jc w:val="both"/>
        <w:textAlignment w:val="baseline"/>
        <w:rPr>
          <w:color w:val="000000"/>
          <w:sz w:val="28"/>
          <w:szCs w:val="28"/>
          <w:shd w:val="clear" w:color="auto" w:fill="FFFFFF"/>
          <w:lang w:val="uk-UA"/>
        </w:rPr>
      </w:pPr>
      <w:r>
        <w:rPr>
          <w:color w:val="000000"/>
          <w:sz w:val="28"/>
          <w:szCs w:val="28"/>
          <w:shd w:val="clear" w:color="auto" w:fill="FFFFFF"/>
          <w:lang w:val="uk-UA"/>
        </w:rPr>
        <w:t>для зміни по-батькові дитини у разі якщо її батько змінив своє ім’я потрібна згода дитини, яка досягла 14 років.</w:t>
      </w:r>
    </w:p>
    <w:p w:rsidR="001A12F6" w:rsidRDefault="001A12F6" w:rsidP="001A12F6">
      <w:pPr>
        <w:pStyle w:val="rvps2"/>
        <w:shd w:val="clear" w:color="auto" w:fill="FFFFFF"/>
        <w:spacing w:before="0" w:beforeAutospacing="0" w:after="0" w:afterAutospacing="0"/>
        <w:jc w:val="both"/>
        <w:textAlignment w:val="baseline"/>
        <w:rPr>
          <w:color w:val="000000"/>
          <w:sz w:val="28"/>
          <w:szCs w:val="28"/>
          <w:shd w:val="clear" w:color="auto" w:fill="FFFFFF"/>
          <w:lang w:val="uk-UA"/>
        </w:rPr>
      </w:pPr>
      <w:bookmarkStart w:id="0" w:name="n361"/>
      <w:bookmarkEnd w:id="0"/>
    </w:p>
    <w:p w:rsidR="001A12F6" w:rsidRDefault="001A12F6" w:rsidP="001A12F6">
      <w:pPr>
        <w:pStyle w:val="rvps2"/>
        <w:shd w:val="clear" w:color="auto" w:fill="FFFFFF"/>
        <w:spacing w:before="0" w:beforeAutospacing="0" w:after="0" w:afterAutospacing="0"/>
        <w:jc w:val="both"/>
        <w:textAlignment w:val="baseline"/>
        <w:rPr>
          <w:color w:val="000000"/>
          <w:sz w:val="28"/>
          <w:szCs w:val="28"/>
          <w:shd w:val="clear" w:color="auto" w:fill="FFFFFF"/>
          <w:lang w:val="uk-UA"/>
        </w:rPr>
      </w:pPr>
      <w:r>
        <w:rPr>
          <w:color w:val="000000"/>
          <w:sz w:val="28"/>
          <w:szCs w:val="28"/>
          <w:shd w:val="clear" w:color="auto" w:fill="FFFFFF"/>
          <w:lang w:val="uk-UA"/>
        </w:rPr>
        <w:tab/>
        <w:t xml:space="preserve">Поза межами  сім’ї  дитина  потрапляє в різноманітні життєві ситуації, стає свідком різноманітних подій, поведінки та вчинків інших людей. </w:t>
      </w:r>
      <w:r w:rsidRPr="00D6667D">
        <w:rPr>
          <w:b/>
          <w:i/>
          <w:color w:val="000000"/>
          <w:sz w:val="28"/>
          <w:szCs w:val="28"/>
          <w:shd w:val="clear" w:color="auto" w:fill="FFFFFF"/>
          <w:lang w:val="uk-UA"/>
        </w:rPr>
        <w:t>Чи може вона бути свідком при розгляді судових справ?</w:t>
      </w:r>
    </w:p>
    <w:p w:rsidR="001A12F6" w:rsidRDefault="001A12F6" w:rsidP="001A12F6">
      <w:pPr>
        <w:pStyle w:val="rvps2"/>
        <w:shd w:val="clear" w:color="auto" w:fill="FFFFFF"/>
        <w:spacing w:before="0" w:beforeAutospacing="0" w:after="0" w:afterAutospacing="0"/>
        <w:jc w:val="both"/>
        <w:textAlignment w:val="baseline"/>
        <w:rPr>
          <w:color w:val="000000"/>
          <w:sz w:val="28"/>
          <w:szCs w:val="28"/>
          <w:lang w:val="uk-UA"/>
        </w:rPr>
      </w:pPr>
      <w:r>
        <w:rPr>
          <w:color w:val="000000"/>
          <w:sz w:val="28"/>
          <w:szCs w:val="28"/>
          <w:shd w:val="clear" w:color="auto" w:fill="FFFFFF"/>
          <w:lang w:val="uk-UA"/>
        </w:rPr>
        <w:tab/>
        <w:t xml:space="preserve">Свідком може бути </w:t>
      </w:r>
      <w:r w:rsidRPr="00BC3F06">
        <w:rPr>
          <w:color w:val="000000"/>
          <w:sz w:val="28"/>
          <w:szCs w:val="28"/>
          <w:lang w:val="uk-UA"/>
        </w:rPr>
        <w:t xml:space="preserve">кожна особа, якій відомі будь-які обставини, що стосуються справи, яка розглядається судом. </w:t>
      </w:r>
      <w:r>
        <w:rPr>
          <w:color w:val="000000"/>
          <w:sz w:val="28"/>
          <w:szCs w:val="28"/>
          <w:lang w:val="uk-UA"/>
        </w:rPr>
        <w:t xml:space="preserve">Допит в суді </w:t>
      </w:r>
      <w:r w:rsidRPr="00BC3F06">
        <w:rPr>
          <w:color w:val="000000"/>
          <w:sz w:val="28"/>
          <w:szCs w:val="28"/>
          <w:lang w:val="uk-UA"/>
        </w:rPr>
        <w:t xml:space="preserve">малолітньої або неповнолітньої особи проводиться у присутності </w:t>
      </w:r>
      <w:r>
        <w:rPr>
          <w:color w:val="000000"/>
          <w:sz w:val="28"/>
          <w:szCs w:val="28"/>
          <w:lang w:val="uk-UA"/>
        </w:rPr>
        <w:t xml:space="preserve">одного із батьків або опікуна (піклувальника), </w:t>
      </w:r>
      <w:r w:rsidRPr="00BC3F06">
        <w:rPr>
          <w:color w:val="000000"/>
          <w:sz w:val="28"/>
          <w:szCs w:val="28"/>
          <w:lang w:val="uk-UA"/>
        </w:rPr>
        <w:t xml:space="preserve">педагога або </w:t>
      </w:r>
      <w:r w:rsidRPr="00BC3F06">
        <w:rPr>
          <w:color w:val="000000"/>
          <w:sz w:val="28"/>
          <w:szCs w:val="28"/>
          <w:lang w:val="uk-UA"/>
        </w:rPr>
        <w:lastRenderedPageBreak/>
        <w:t xml:space="preserve">психолога, а за необхідності </w:t>
      </w:r>
      <w:r w:rsidR="007B10A9">
        <w:rPr>
          <w:color w:val="000000"/>
          <w:sz w:val="28"/>
          <w:szCs w:val="28"/>
          <w:lang w:val="uk-UA"/>
        </w:rPr>
        <w:t>–</w:t>
      </w:r>
      <w:r w:rsidRPr="00BC3F06">
        <w:rPr>
          <w:color w:val="000000"/>
          <w:sz w:val="28"/>
          <w:szCs w:val="28"/>
          <w:lang w:val="uk-UA"/>
        </w:rPr>
        <w:t xml:space="preserve"> лікаря. </w:t>
      </w:r>
      <w:r>
        <w:rPr>
          <w:color w:val="000000"/>
          <w:sz w:val="28"/>
          <w:szCs w:val="28"/>
          <w:lang w:val="uk-UA"/>
        </w:rPr>
        <w:t xml:space="preserve">Допит </w:t>
      </w:r>
      <w:r w:rsidRPr="00BC3F06">
        <w:rPr>
          <w:color w:val="000000"/>
          <w:sz w:val="28"/>
          <w:szCs w:val="28"/>
          <w:lang w:val="uk-UA"/>
        </w:rPr>
        <w:t xml:space="preserve">не може продовжуватися без перерви понад одну годину, а загалом </w:t>
      </w:r>
      <w:r w:rsidR="007B10A9">
        <w:rPr>
          <w:color w:val="000000"/>
          <w:sz w:val="28"/>
          <w:szCs w:val="28"/>
          <w:lang w:val="uk-UA"/>
        </w:rPr>
        <w:t>–</w:t>
      </w:r>
      <w:r w:rsidRPr="00BC3F06">
        <w:rPr>
          <w:color w:val="000000"/>
          <w:sz w:val="28"/>
          <w:szCs w:val="28"/>
          <w:lang w:val="uk-UA"/>
        </w:rPr>
        <w:t xml:space="preserve"> понад дві години на день.</w:t>
      </w:r>
      <w:r w:rsidRPr="00F86A1E">
        <w:rPr>
          <w:color w:val="000000"/>
        </w:rPr>
        <w:t xml:space="preserve"> </w:t>
      </w:r>
      <w:r>
        <w:rPr>
          <w:color w:val="000000"/>
          <w:sz w:val="28"/>
          <w:szCs w:val="28"/>
          <w:lang w:val="uk-UA"/>
        </w:rPr>
        <w:t xml:space="preserve">Дітям до 16 років </w:t>
      </w:r>
      <w:r w:rsidRPr="00F86A1E">
        <w:rPr>
          <w:color w:val="000000"/>
          <w:sz w:val="28"/>
          <w:szCs w:val="28"/>
          <w:lang w:val="uk-UA"/>
        </w:rPr>
        <w:t>роз’яснюється обов’язок про необхідність давання правдивих показань,</w:t>
      </w:r>
      <w:r>
        <w:rPr>
          <w:color w:val="000000"/>
          <w:sz w:val="28"/>
          <w:szCs w:val="28"/>
          <w:lang w:val="uk-UA"/>
        </w:rPr>
        <w:t xml:space="preserve"> а з 16 років  свідки попереджаються про кримінальну відповідальність за завідомо неправдиві показання в суді.</w:t>
      </w:r>
    </w:p>
    <w:p w:rsidR="006E2A63" w:rsidRDefault="006E2A63" w:rsidP="001A12F6">
      <w:pPr>
        <w:pStyle w:val="rvps2"/>
        <w:shd w:val="clear" w:color="auto" w:fill="FFFFFF"/>
        <w:spacing w:before="0" w:beforeAutospacing="0" w:after="0" w:afterAutospacing="0"/>
        <w:jc w:val="both"/>
        <w:textAlignment w:val="baseline"/>
        <w:rPr>
          <w:color w:val="000000"/>
          <w:sz w:val="28"/>
          <w:szCs w:val="28"/>
          <w:lang w:val="uk-UA"/>
        </w:rPr>
      </w:pPr>
    </w:p>
    <w:p w:rsidR="006E2A63" w:rsidRDefault="006E2A63" w:rsidP="001A12F6">
      <w:pPr>
        <w:pStyle w:val="rvps2"/>
        <w:shd w:val="clear" w:color="auto" w:fill="FFFFFF"/>
        <w:spacing w:before="0" w:beforeAutospacing="0" w:after="0" w:afterAutospacing="0"/>
        <w:jc w:val="both"/>
        <w:textAlignment w:val="baseline"/>
        <w:rPr>
          <w:color w:val="000000"/>
          <w:sz w:val="28"/>
          <w:szCs w:val="28"/>
          <w:lang w:val="uk-UA"/>
        </w:rPr>
      </w:pPr>
    </w:p>
    <w:p w:rsidR="006E2A63" w:rsidRDefault="006E2A63" w:rsidP="001A12F6">
      <w:pPr>
        <w:pStyle w:val="rvps2"/>
        <w:shd w:val="clear" w:color="auto" w:fill="FFFFFF"/>
        <w:spacing w:before="0" w:beforeAutospacing="0" w:after="0" w:afterAutospacing="0"/>
        <w:jc w:val="both"/>
        <w:textAlignment w:val="baseline"/>
        <w:rPr>
          <w:color w:val="000000"/>
          <w:sz w:val="28"/>
          <w:szCs w:val="28"/>
          <w:lang w:val="uk-UA"/>
        </w:rPr>
      </w:pPr>
    </w:p>
    <w:p w:rsidR="002F1CE2" w:rsidRPr="00F65807" w:rsidRDefault="002F1CE2" w:rsidP="002F1CE2">
      <w:pPr>
        <w:spacing w:after="0" w:line="240" w:lineRule="auto"/>
        <w:rPr>
          <w:rFonts w:ascii="Times New Roman" w:hAnsi="Times New Roman" w:cs="Times New Roman"/>
          <w:b/>
          <w:color w:val="000000"/>
          <w:sz w:val="50"/>
          <w:szCs w:val="50"/>
          <w:lang w:val="uk-UA"/>
        </w:rPr>
      </w:pPr>
      <w:r w:rsidRPr="00F65807">
        <w:rPr>
          <w:rFonts w:ascii="Times New Roman" w:hAnsi="Times New Roman" w:cs="Times New Roman"/>
          <w:b/>
          <w:color w:val="000000"/>
          <w:sz w:val="50"/>
          <w:szCs w:val="50"/>
          <w:lang w:val="uk-UA"/>
        </w:rPr>
        <w:t>Маєш питання?</w:t>
      </w:r>
    </w:p>
    <w:p w:rsidR="002F1CE2" w:rsidRPr="006C0A3D" w:rsidRDefault="002F1CE2" w:rsidP="002F1CE2">
      <w:pPr>
        <w:pStyle w:val="aa"/>
        <w:spacing w:after="0" w:line="240" w:lineRule="auto"/>
        <w:ind w:left="0"/>
        <w:jc w:val="both"/>
        <w:rPr>
          <w:rFonts w:ascii="Times New Roman" w:hAnsi="Times New Roman" w:cs="Times New Roman"/>
          <w:color w:val="000000"/>
          <w:sz w:val="28"/>
          <w:szCs w:val="28"/>
          <w:lang w:val="uk-UA"/>
        </w:rPr>
      </w:pPr>
      <w:r w:rsidRPr="006C0A3D">
        <w:rPr>
          <w:rFonts w:ascii="Times New Roman" w:hAnsi="Times New Roman" w:cs="Times New Roman"/>
          <w:color w:val="000000"/>
          <w:sz w:val="28"/>
          <w:szCs w:val="28"/>
          <w:lang w:val="uk-UA"/>
        </w:rPr>
        <w:t xml:space="preserve">Отримай безоплатну правову </w:t>
      </w:r>
      <w:proofErr w:type="spellStart"/>
      <w:r w:rsidRPr="006C0A3D">
        <w:rPr>
          <w:rFonts w:ascii="Times New Roman" w:hAnsi="Times New Roman" w:cs="Times New Roman"/>
          <w:color w:val="000000"/>
          <w:sz w:val="28"/>
          <w:szCs w:val="28"/>
          <w:lang w:val="uk-UA"/>
        </w:rPr>
        <w:t>онлайн-консультацію</w:t>
      </w:r>
      <w:proofErr w:type="spellEnd"/>
      <w:r w:rsidRPr="006C0A3D">
        <w:rPr>
          <w:rFonts w:ascii="Times New Roman" w:hAnsi="Times New Roman" w:cs="Times New Roman"/>
          <w:color w:val="000000"/>
          <w:sz w:val="28"/>
          <w:szCs w:val="28"/>
          <w:lang w:val="uk-UA"/>
        </w:rPr>
        <w:t xml:space="preserve"> кваліфікованого фахівця Донецької юстиції:</w:t>
      </w:r>
    </w:p>
    <w:p w:rsidR="002F1CE2" w:rsidRPr="00F77371" w:rsidRDefault="002F1CE2" w:rsidP="002F1CE2">
      <w:pPr>
        <w:pStyle w:val="aa"/>
        <w:spacing w:after="0" w:line="240" w:lineRule="auto"/>
        <w:ind w:left="0"/>
        <w:rPr>
          <w:rFonts w:ascii="Times New Roman" w:hAnsi="Times New Roman" w:cs="Times New Roman"/>
          <w:b/>
          <w:color w:val="000000"/>
          <w:sz w:val="28"/>
          <w:szCs w:val="28"/>
          <w:lang w:val="uk-UA"/>
        </w:rPr>
      </w:pPr>
    </w:p>
    <w:p w:rsidR="002F1CE2" w:rsidRPr="00F65807" w:rsidRDefault="002F1CE2" w:rsidP="002F1CE2">
      <w:pPr>
        <w:pStyle w:val="aa"/>
        <w:spacing w:after="0" w:line="240" w:lineRule="auto"/>
        <w:ind w:left="0"/>
        <w:rPr>
          <w:rFonts w:ascii="Times New Roman" w:hAnsi="Times New Roman" w:cs="Times New Roman"/>
          <w:color w:val="000000"/>
          <w:sz w:val="28"/>
          <w:szCs w:val="28"/>
          <w:lang w:val="uk-UA"/>
        </w:rPr>
      </w:pPr>
      <w:r>
        <w:rPr>
          <w:rFonts w:ascii="Times New Roman" w:hAnsi="Times New Roman" w:cs="Times New Roman"/>
          <w:b/>
          <w:color w:val="000000"/>
          <w:sz w:val="28"/>
          <w:szCs w:val="28"/>
        </w:rPr>
        <w:t xml:space="preserve">телефон: </w:t>
      </w:r>
      <w:r w:rsidRPr="00F65807">
        <w:rPr>
          <w:rFonts w:ascii="Times New Roman" w:hAnsi="Times New Roman" w:cs="Times New Roman"/>
          <w:color w:val="000000"/>
          <w:sz w:val="28"/>
          <w:szCs w:val="28"/>
          <w:lang w:val="uk-UA"/>
        </w:rPr>
        <w:t xml:space="preserve">(06264) </w:t>
      </w:r>
      <w:r>
        <w:rPr>
          <w:rFonts w:ascii="Times New Roman" w:hAnsi="Times New Roman" w:cs="Times New Roman"/>
          <w:color w:val="000000"/>
          <w:sz w:val="28"/>
          <w:szCs w:val="28"/>
          <w:lang w:val="uk-UA"/>
        </w:rPr>
        <w:t>6</w:t>
      </w:r>
      <w:r w:rsidRPr="00F6580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39</w:t>
      </w:r>
      <w:r w:rsidRPr="00F6580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74</w:t>
      </w:r>
    </w:p>
    <w:p w:rsidR="002F1CE2" w:rsidRDefault="002F1CE2" w:rsidP="002F1CE2">
      <w:pPr>
        <w:pStyle w:val="rvps2"/>
        <w:shd w:val="clear" w:color="auto" w:fill="FFFFFF"/>
        <w:spacing w:before="0" w:beforeAutospacing="0" w:after="0" w:afterAutospacing="0"/>
        <w:jc w:val="both"/>
        <w:textAlignment w:val="baseline"/>
        <w:rPr>
          <w:color w:val="000000"/>
          <w:sz w:val="28"/>
          <w:szCs w:val="28"/>
          <w:lang w:val="uk-UA"/>
        </w:rPr>
      </w:pPr>
      <w:r>
        <w:rPr>
          <w:b/>
          <w:color w:val="000000"/>
          <w:sz w:val="28"/>
          <w:szCs w:val="28"/>
          <w:lang w:val="uk-UA"/>
        </w:rPr>
        <w:t>e-</w:t>
      </w:r>
      <w:proofErr w:type="spellStart"/>
      <w:r>
        <w:rPr>
          <w:b/>
          <w:color w:val="000000"/>
          <w:sz w:val="28"/>
          <w:szCs w:val="28"/>
          <w:lang w:val="uk-UA"/>
        </w:rPr>
        <w:t>mail</w:t>
      </w:r>
      <w:proofErr w:type="spellEnd"/>
      <w:r w:rsidRPr="002F1CE2">
        <w:rPr>
          <w:b/>
          <w:color w:val="000000"/>
          <w:sz w:val="28"/>
          <w:szCs w:val="28"/>
        </w:rPr>
        <w:t xml:space="preserve">: </w:t>
      </w:r>
      <w:proofErr w:type="spellStart"/>
      <w:r>
        <w:rPr>
          <w:color w:val="000000"/>
          <w:sz w:val="28"/>
          <w:szCs w:val="28"/>
          <w:lang w:val="en-US"/>
        </w:rPr>
        <w:t>osvita</w:t>
      </w:r>
      <w:proofErr w:type="spellEnd"/>
      <w:r w:rsidRPr="00F65807">
        <w:rPr>
          <w:color w:val="000000"/>
          <w:sz w:val="28"/>
          <w:szCs w:val="28"/>
          <w:lang w:val="uk-UA"/>
        </w:rPr>
        <w:t>@</w:t>
      </w:r>
      <w:proofErr w:type="spellStart"/>
      <w:r w:rsidRPr="00F65807">
        <w:rPr>
          <w:color w:val="000000"/>
          <w:sz w:val="28"/>
          <w:szCs w:val="28"/>
          <w:lang w:val="uk-UA"/>
        </w:rPr>
        <w:t>dn.minjust.gov.ua</w:t>
      </w:r>
      <w:proofErr w:type="spellEnd"/>
    </w:p>
    <w:p w:rsidR="002F1CE2" w:rsidRDefault="002F1CE2" w:rsidP="001A12F6">
      <w:pPr>
        <w:pStyle w:val="rvps2"/>
        <w:shd w:val="clear" w:color="auto" w:fill="FFFFFF"/>
        <w:spacing w:before="0" w:beforeAutospacing="0" w:after="0" w:afterAutospacing="0"/>
        <w:jc w:val="both"/>
        <w:textAlignment w:val="baseline"/>
        <w:rPr>
          <w:color w:val="000000"/>
          <w:sz w:val="28"/>
          <w:szCs w:val="28"/>
          <w:lang w:val="uk-UA"/>
        </w:rPr>
      </w:pPr>
    </w:p>
    <w:p w:rsidR="006E2A63" w:rsidRDefault="006E2A63" w:rsidP="001A12F6">
      <w:pPr>
        <w:pStyle w:val="rvps2"/>
        <w:shd w:val="clear" w:color="auto" w:fill="FFFFFF"/>
        <w:spacing w:before="0" w:beforeAutospacing="0" w:after="0" w:afterAutospacing="0"/>
        <w:jc w:val="both"/>
        <w:textAlignment w:val="baseline"/>
        <w:rPr>
          <w:color w:val="000000"/>
          <w:sz w:val="28"/>
          <w:szCs w:val="28"/>
          <w:shd w:val="clear" w:color="auto" w:fill="FFFFFF"/>
          <w:lang w:val="uk-UA"/>
        </w:rPr>
      </w:pPr>
    </w:p>
    <w:p w:rsidR="002F1CE2" w:rsidRPr="00C52CB5" w:rsidRDefault="002F1CE2" w:rsidP="001A12F6">
      <w:pPr>
        <w:pStyle w:val="rvps2"/>
        <w:shd w:val="clear" w:color="auto" w:fill="FFFFFF"/>
        <w:spacing w:before="0" w:beforeAutospacing="0" w:after="0" w:afterAutospacing="0"/>
        <w:jc w:val="both"/>
        <w:textAlignment w:val="baseline"/>
        <w:rPr>
          <w:color w:val="000000"/>
          <w:sz w:val="28"/>
          <w:szCs w:val="28"/>
          <w:shd w:val="clear" w:color="auto" w:fill="FFFFFF"/>
        </w:rPr>
      </w:pPr>
    </w:p>
    <w:p w:rsidR="002F1CE2" w:rsidRPr="00C52CB5" w:rsidRDefault="002F1CE2" w:rsidP="001A12F6">
      <w:pPr>
        <w:pStyle w:val="rvps2"/>
        <w:shd w:val="clear" w:color="auto" w:fill="FFFFFF"/>
        <w:spacing w:before="0" w:beforeAutospacing="0" w:after="0" w:afterAutospacing="0"/>
        <w:jc w:val="both"/>
        <w:textAlignment w:val="baseline"/>
        <w:rPr>
          <w:color w:val="000000"/>
          <w:sz w:val="28"/>
          <w:szCs w:val="28"/>
          <w:shd w:val="clear" w:color="auto" w:fill="FFFFFF"/>
        </w:rPr>
      </w:pPr>
    </w:p>
    <w:p w:rsidR="002F1CE2" w:rsidRPr="00BC3F06" w:rsidRDefault="002F1CE2" w:rsidP="001A12F6">
      <w:pPr>
        <w:pStyle w:val="rvps2"/>
        <w:shd w:val="clear" w:color="auto" w:fill="FFFFFF"/>
        <w:spacing w:before="0" w:beforeAutospacing="0" w:after="0" w:afterAutospacing="0"/>
        <w:jc w:val="both"/>
        <w:textAlignment w:val="baseline"/>
        <w:rPr>
          <w:color w:val="000000"/>
          <w:sz w:val="28"/>
          <w:szCs w:val="28"/>
          <w:shd w:val="clear" w:color="auto" w:fill="FFFFFF"/>
          <w:lang w:val="uk-UA"/>
        </w:rPr>
      </w:pPr>
    </w:p>
    <w:p w:rsidR="001A12F6" w:rsidRPr="00F513D1" w:rsidRDefault="001A12F6" w:rsidP="001A12F6">
      <w:pPr>
        <w:pStyle w:val="a3"/>
        <w:shd w:val="clear" w:color="auto" w:fill="FFFFFF"/>
        <w:spacing w:before="0" w:beforeAutospacing="0" w:after="0" w:afterAutospacing="0"/>
        <w:ind w:firstLine="708"/>
        <w:jc w:val="both"/>
        <w:textAlignment w:val="baseline"/>
        <w:rPr>
          <w:i/>
          <w:color w:val="0070C0"/>
          <w:sz w:val="28"/>
          <w:szCs w:val="28"/>
          <w:bdr w:val="none" w:sz="0" w:space="0" w:color="auto" w:frame="1"/>
          <w:lang w:val="uk-UA"/>
        </w:rPr>
      </w:pPr>
      <w:r w:rsidRPr="00F513D1">
        <w:rPr>
          <w:i/>
          <w:color w:val="0070C0"/>
          <w:sz w:val="28"/>
          <w:szCs w:val="28"/>
          <w:bdr w:val="none" w:sz="0" w:space="0" w:color="auto" w:frame="1"/>
          <w:lang w:val="uk-UA"/>
        </w:rPr>
        <w:t xml:space="preserve">Діти  від народження мають усі основні свободи й невід’ємні права кожної людини. Але  захистити  свої інтереси їм більш складно, ніж дорослим. Цікався, активно засвоюй правові знання, щоб почуватись повноцінним членом суспільства. </w:t>
      </w:r>
    </w:p>
    <w:p w:rsidR="001A12F6" w:rsidRDefault="002F1CE2" w:rsidP="001A12F6">
      <w:pPr>
        <w:spacing w:after="0" w:line="240" w:lineRule="auto"/>
        <w:jc w:val="center"/>
        <w:rPr>
          <w:rFonts w:ascii="Arial Black" w:hAnsi="Arial Black" w:cs="Aharoni"/>
          <w:sz w:val="32"/>
          <w:szCs w:val="32"/>
          <w:lang w:val="uk-UA"/>
        </w:rPr>
      </w:pPr>
      <w:r>
        <w:rPr>
          <w:rFonts w:ascii="Arial Black" w:hAnsi="Arial Black" w:cs="Aharoni"/>
          <w:noProof/>
          <w:sz w:val="32"/>
          <w:szCs w:val="32"/>
        </w:rPr>
        <w:lastRenderedPageBreak/>
        <w:drawing>
          <wp:inline distT="0" distB="0" distL="0" distR="0" wp14:anchorId="1A9A2389" wp14:editId="2651FD69">
            <wp:extent cx="3030220" cy="80659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30220" cy="806592"/>
                    </a:xfrm>
                    <a:prstGeom prst="rect">
                      <a:avLst/>
                    </a:prstGeom>
                  </pic:spPr>
                </pic:pic>
              </a:graphicData>
            </a:graphic>
          </wp:inline>
        </w:drawing>
      </w:r>
    </w:p>
    <w:p w:rsidR="006E2A63" w:rsidRPr="002F1CE2" w:rsidRDefault="006E2A63" w:rsidP="00DD1115">
      <w:pPr>
        <w:spacing w:after="0" w:line="240" w:lineRule="auto"/>
        <w:rPr>
          <w:rFonts w:ascii="Arial Black" w:hAnsi="Arial Black" w:cs="Aharoni"/>
          <w:sz w:val="50"/>
          <w:szCs w:val="50"/>
          <w:lang w:val="uk-UA"/>
        </w:rPr>
      </w:pPr>
    </w:p>
    <w:p w:rsidR="001A12F6" w:rsidRDefault="002F1CE2" w:rsidP="001A12F6">
      <w:pPr>
        <w:spacing w:after="0" w:line="240" w:lineRule="auto"/>
        <w:jc w:val="center"/>
        <w:rPr>
          <w:rFonts w:ascii="Arial Narrow" w:hAnsi="Arial Narrow"/>
          <w:b/>
          <w:i/>
          <w:color w:val="0070C0"/>
          <w:sz w:val="68"/>
          <w:szCs w:val="68"/>
          <w:lang w:val="uk-UA"/>
        </w:rPr>
      </w:pPr>
      <w:r>
        <w:rPr>
          <w:rFonts w:ascii="Arial Narrow" w:hAnsi="Arial Narrow"/>
          <w:b/>
          <w:i/>
          <w:noProof/>
          <w:color w:val="0070C0"/>
          <w:sz w:val="68"/>
          <w:szCs w:val="68"/>
        </w:rPr>
        <w:drawing>
          <wp:inline distT="0" distB="0" distL="0" distR="0" wp14:anchorId="7CE98216" wp14:editId="25307EC7">
            <wp:extent cx="2700670" cy="1650098"/>
            <wp:effectExtent l="0" t="0" r="444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мп_пмюу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8773" cy="1655049"/>
                    </a:xfrm>
                    <a:prstGeom prst="rect">
                      <a:avLst/>
                    </a:prstGeom>
                  </pic:spPr>
                </pic:pic>
              </a:graphicData>
            </a:graphic>
          </wp:inline>
        </w:drawing>
      </w:r>
    </w:p>
    <w:p w:rsidR="001A12F6" w:rsidRDefault="001A12F6" w:rsidP="001A12F6">
      <w:pPr>
        <w:spacing w:after="0" w:line="240" w:lineRule="auto"/>
        <w:jc w:val="center"/>
        <w:rPr>
          <w:rFonts w:ascii="Arial Narrow" w:hAnsi="Arial Narrow"/>
          <w:sz w:val="32"/>
          <w:szCs w:val="32"/>
          <w:lang w:val="en-US"/>
        </w:rPr>
      </w:pPr>
    </w:p>
    <w:p w:rsidR="002F1CE2" w:rsidRDefault="002F1CE2" w:rsidP="001A12F6">
      <w:pPr>
        <w:spacing w:after="0" w:line="240" w:lineRule="auto"/>
        <w:jc w:val="center"/>
        <w:rPr>
          <w:rFonts w:ascii="Arial Narrow" w:hAnsi="Arial Narrow"/>
          <w:sz w:val="32"/>
          <w:szCs w:val="32"/>
          <w:lang w:val="en-US"/>
        </w:rPr>
      </w:pPr>
    </w:p>
    <w:p w:rsidR="00C52CB5" w:rsidRDefault="00C52CB5" w:rsidP="001A12F6">
      <w:pPr>
        <w:spacing w:after="0" w:line="240" w:lineRule="auto"/>
        <w:jc w:val="center"/>
        <w:rPr>
          <w:rFonts w:ascii="Arial Narrow" w:hAnsi="Arial Narrow"/>
          <w:sz w:val="32"/>
          <w:szCs w:val="32"/>
          <w:lang w:val="en-US"/>
        </w:rPr>
      </w:pPr>
    </w:p>
    <w:p w:rsidR="00C52CB5" w:rsidRDefault="00C52CB5" w:rsidP="001A12F6">
      <w:pPr>
        <w:spacing w:after="0" w:line="240" w:lineRule="auto"/>
        <w:jc w:val="center"/>
        <w:rPr>
          <w:rFonts w:ascii="Arial Narrow" w:hAnsi="Arial Narrow"/>
          <w:sz w:val="32"/>
          <w:szCs w:val="32"/>
          <w:lang w:val="en-US"/>
        </w:rPr>
      </w:pPr>
    </w:p>
    <w:p w:rsidR="00C52CB5" w:rsidRPr="002F1CE2" w:rsidRDefault="00C52CB5" w:rsidP="001A12F6">
      <w:pPr>
        <w:spacing w:after="0" w:line="240" w:lineRule="auto"/>
        <w:jc w:val="center"/>
        <w:rPr>
          <w:rFonts w:ascii="Arial Narrow" w:hAnsi="Arial Narrow"/>
          <w:sz w:val="32"/>
          <w:szCs w:val="32"/>
          <w:lang w:val="en-US"/>
        </w:rPr>
      </w:pPr>
    </w:p>
    <w:p w:rsidR="00F513D1" w:rsidRPr="00DD1115" w:rsidRDefault="00DD1115" w:rsidP="00DD1115">
      <w:pPr>
        <w:spacing w:after="0" w:line="240" w:lineRule="auto"/>
        <w:jc w:val="center"/>
        <w:rPr>
          <w:rFonts w:ascii="Arial Narrow" w:hAnsi="Arial Narrow"/>
          <w:b/>
          <w:i/>
          <w:color w:val="0070C0"/>
          <w:sz w:val="68"/>
          <w:szCs w:val="68"/>
          <w:lang w:val="uk-UA"/>
        </w:rPr>
      </w:pPr>
      <w:r w:rsidRPr="00DD1115">
        <w:rPr>
          <w:rFonts w:ascii="Arial Narrow" w:hAnsi="Arial Narrow"/>
          <w:b/>
          <w:i/>
          <w:noProof/>
          <w:color w:val="0070C0"/>
          <w:sz w:val="68"/>
          <w:szCs w:val="68"/>
          <w:lang w:val="uk-UA"/>
        </w:rPr>
        <w:t>Доступ дитини до правосуддя</w:t>
      </w:r>
    </w:p>
    <w:p w:rsidR="00DD1115" w:rsidRDefault="00DD1115" w:rsidP="001A12F6">
      <w:pPr>
        <w:spacing w:after="0" w:line="240" w:lineRule="auto"/>
        <w:rPr>
          <w:rFonts w:ascii="Arial Narrow" w:hAnsi="Arial Narrow"/>
          <w:sz w:val="32"/>
          <w:szCs w:val="32"/>
          <w:lang w:val="uk-UA"/>
        </w:rPr>
      </w:pPr>
    </w:p>
    <w:p w:rsidR="002F1CE2" w:rsidRPr="00C52CB5" w:rsidRDefault="002F1CE2" w:rsidP="001A12F6">
      <w:pPr>
        <w:spacing w:after="0" w:line="240" w:lineRule="auto"/>
        <w:jc w:val="center"/>
        <w:rPr>
          <w:rFonts w:ascii="Arial Narrow" w:hAnsi="Arial Narrow"/>
          <w:sz w:val="32"/>
          <w:szCs w:val="32"/>
        </w:rPr>
      </w:pPr>
      <w:bookmarkStart w:id="1" w:name="_GoBack"/>
      <w:bookmarkEnd w:id="1"/>
    </w:p>
    <w:p w:rsidR="002F1CE2" w:rsidRPr="00C52CB5" w:rsidRDefault="002F1CE2" w:rsidP="001A12F6">
      <w:pPr>
        <w:spacing w:after="0" w:line="240" w:lineRule="auto"/>
        <w:jc w:val="center"/>
        <w:rPr>
          <w:rFonts w:ascii="Arial Narrow" w:hAnsi="Arial Narrow"/>
          <w:sz w:val="44"/>
          <w:szCs w:val="44"/>
        </w:rPr>
      </w:pPr>
    </w:p>
    <w:p w:rsidR="002F1CE2" w:rsidRPr="002F1CE2" w:rsidRDefault="002F1CE2" w:rsidP="001A12F6">
      <w:pPr>
        <w:spacing w:after="0" w:line="240" w:lineRule="auto"/>
        <w:jc w:val="center"/>
        <w:rPr>
          <w:rFonts w:ascii="Arial Narrow" w:hAnsi="Arial Narrow"/>
          <w:sz w:val="58"/>
          <w:szCs w:val="58"/>
          <w:lang w:val="uk-UA"/>
        </w:rPr>
      </w:pPr>
    </w:p>
    <w:p w:rsidR="002F1CE2" w:rsidRPr="00C52CB5" w:rsidRDefault="001A12F6" w:rsidP="006E2A63">
      <w:pPr>
        <w:spacing w:after="0" w:line="240" w:lineRule="auto"/>
        <w:jc w:val="center"/>
        <w:rPr>
          <w:rFonts w:ascii="Arial Narrow" w:hAnsi="Arial Narrow"/>
          <w:sz w:val="32"/>
          <w:szCs w:val="32"/>
        </w:rPr>
      </w:pPr>
      <w:r>
        <w:rPr>
          <w:rFonts w:ascii="Arial Narrow" w:hAnsi="Arial Narrow"/>
          <w:sz w:val="32"/>
          <w:szCs w:val="32"/>
          <w:lang w:val="uk-UA"/>
        </w:rPr>
        <w:t>м. Краматорськ</w:t>
      </w:r>
    </w:p>
    <w:p w:rsidR="00DD1115" w:rsidRPr="001A12F6" w:rsidRDefault="007B10A9" w:rsidP="006E2A63">
      <w:pPr>
        <w:spacing w:after="0" w:line="240" w:lineRule="auto"/>
        <w:jc w:val="center"/>
        <w:rPr>
          <w:lang w:val="uk-UA"/>
        </w:rPr>
      </w:pPr>
      <w:r>
        <w:rPr>
          <w:rFonts w:ascii="Arial Narrow" w:hAnsi="Arial Narrow"/>
          <w:sz w:val="32"/>
          <w:szCs w:val="32"/>
          <w:lang w:val="uk-UA"/>
        </w:rPr>
        <w:t xml:space="preserve">    </w:t>
      </w:r>
      <w:r w:rsidR="001A12F6">
        <w:rPr>
          <w:rFonts w:ascii="Arial Narrow" w:hAnsi="Arial Narrow"/>
          <w:sz w:val="32"/>
          <w:szCs w:val="32"/>
          <w:lang w:val="uk-UA"/>
        </w:rPr>
        <w:t>2017</w:t>
      </w:r>
    </w:p>
    <w:sectPr w:rsidR="00DD1115" w:rsidRPr="001A12F6" w:rsidSect="00EF6903">
      <w:pgSz w:w="16838" w:h="11906" w:orient="landscape"/>
      <w:pgMar w:top="567" w:right="395" w:bottom="709" w:left="709" w:header="708" w:footer="708"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4BE" w:rsidRDefault="000A54BE" w:rsidP="002F1CE2">
      <w:pPr>
        <w:spacing w:after="0" w:line="240" w:lineRule="auto"/>
      </w:pPr>
      <w:r>
        <w:separator/>
      </w:r>
    </w:p>
  </w:endnote>
  <w:endnote w:type="continuationSeparator" w:id="0">
    <w:p w:rsidR="000A54BE" w:rsidRDefault="000A54BE" w:rsidP="002F1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haroni">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4BE" w:rsidRDefault="000A54BE" w:rsidP="002F1CE2">
      <w:pPr>
        <w:spacing w:after="0" w:line="240" w:lineRule="auto"/>
      </w:pPr>
      <w:r>
        <w:separator/>
      </w:r>
    </w:p>
  </w:footnote>
  <w:footnote w:type="continuationSeparator" w:id="0">
    <w:p w:rsidR="000A54BE" w:rsidRDefault="000A54BE" w:rsidP="002F1C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3517"/>
    <w:multiLevelType w:val="hybridMultilevel"/>
    <w:tmpl w:val="BD3634DA"/>
    <w:lvl w:ilvl="0" w:tplc="FFCA849C">
      <w:start w:val="1"/>
      <w:numFmt w:val="bullet"/>
      <w:lvlText w:val="•"/>
      <w:lvlJc w:val="left"/>
      <w:pPr>
        <w:tabs>
          <w:tab w:val="num" w:pos="720"/>
        </w:tabs>
        <w:ind w:left="720" w:hanging="360"/>
      </w:pPr>
      <w:rPr>
        <w:rFonts w:ascii="Times New Roman" w:hAnsi="Times New Roman" w:hint="default"/>
      </w:rPr>
    </w:lvl>
    <w:lvl w:ilvl="1" w:tplc="C742E4F4" w:tentative="1">
      <w:start w:val="1"/>
      <w:numFmt w:val="bullet"/>
      <w:lvlText w:val="•"/>
      <w:lvlJc w:val="left"/>
      <w:pPr>
        <w:tabs>
          <w:tab w:val="num" w:pos="1440"/>
        </w:tabs>
        <w:ind w:left="1440" w:hanging="360"/>
      </w:pPr>
      <w:rPr>
        <w:rFonts w:ascii="Times New Roman" w:hAnsi="Times New Roman" w:hint="default"/>
      </w:rPr>
    </w:lvl>
    <w:lvl w:ilvl="2" w:tplc="13FC2728" w:tentative="1">
      <w:start w:val="1"/>
      <w:numFmt w:val="bullet"/>
      <w:lvlText w:val="•"/>
      <w:lvlJc w:val="left"/>
      <w:pPr>
        <w:tabs>
          <w:tab w:val="num" w:pos="2160"/>
        </w:tabs>
        <w:ind w:left="2160" w:hanging="360"/>
      </w:pPr>
      <w:rPr>
        <w:rFonts w:ascii="Times New Roman" w:hAnsi="Times New Roman" w:hint="default"/>
      </w:rPr>
    </w:lvl>
    <w:lvl w:ilvl="3" w:tplc="8A429F84" w:tentative="1">
      <w:start w:val="1"/>
      <w:numFmt w:val="bullet"/>
      <w:lvlText w:val="•"/>
      <w:lvlJc w:val="left"/>
      <w:pPr>
        <w:tabs>
          <w:tab w:val="num" w:pos="2880"/>
        </w:tabs>
        <w:ind w:left="2880" w:hanging="360"/>
      </w:pPr>
      <w:rPr>
        <w:rFonts w:ascii="Times New Roman" w:hAnsi="Times New Roman" w:hint="default"/>
      </w:rPr>
    </w:lvl>
    <w:lvl w:ilvl="4" w:tplc="F8520362" w:tentative="1">
      <w:start w:val="1"/>
      <w:numFmt w:val="bullet"/>
      <w:lvlText w:val="•"/>
      <w:lvlJc w:val="left"/>
      <w:pPr>
        <w:tabs>
          <w:tab w:val="num" w:pos="3600"/>
        </w:tabs>
        <w:ind w:left="3600" w:hanging="360"/>
      </w:pPr>
      <w:rPr>
        <w:rFonts w:ascii="Times New Roman" w:hAnsi="Times New Roman" w:hint="default"/>
      </w:rPr>
    </w:lvl>
    <w:lvl w:ilvl="5" w:tplc="2CF2B406" w:tentative="1">
      <w:start w:val="1"/>
      <w:numFmt w:val="bullet"/>
      <w:lvlText w:val="•"/>
      <w:lvlJc w:val="left"/>
      <w:pPr>
        <w:tabs>
          <w:tab w:val="num" w:pos="4320"/>
        </w:tabs>
        <w:ind w:left="4320" w:hanging="360"/>
      </w:pPr>
      <w:rPr>
        <w:rFonts w:ascii="Times New Roman" w:hAnsi="Times New Roman" w:hint="default"/>
      </w:rPr>
    </w:lvl>
    <w:lvl w:ilvl="6" w:tplc="C8EA4C9E" w:tentative="1">
      <w:start w:val="1"/>
      <w:numFmt w:val="bullet"/>
      <w:lvlText w:val="•"/>
      <w:lvlJc w:val="left"/>
      <w:pPr>
        <w:tabs>
          <w:tab w:val="num" w:pos="5040"/>
        </w:tabs>
        <w:ind w:left="5040" w:hanging="360"/>
      </w:pPr>
      <w:rPr>
        <w:rFonts w:ascii="Times New Roman" w:hAnsi="Times New Roman" w:hint="default"/>
      </w:rPr>
    </w:lvl>
    <w:lvl w:ilvl="7" w:tplc="D07E22D8" w:tentative="1">
      <w:start w:val="1"/>
      <w:numFmt w:val="bullet"/>
      <w:lvlText w:val="•"/>
      <w:lvlJc w:val="left"/>
      <w:pPr>
        <w:tabs>
          <w:tab w:val="num" w:pos="5760"/>
        </w:tabs>
        <w:ind w:left="5760" w:hanging="360"/>
      </w:pPr>
      <w:rPr>
        <w:rFonts w:ascii="Times New Roman" w:hAnsi="Times New Roman" w:hint="default"/>
      </w:rPr>
    </w:lvl>
    <w:lvl w:ilvl="8" w:tplc="07BE7DA8" w:tentative="1">
      <w:start w:val="1"/>
      <w:numFmt w:val="bullet"/>
      <w:lvlText w:val="•"/>
      <w:lvlJc w:val="left"/>
      <w:pPr>
        <w:tabs>
          <w:tab w:val="num" w:pos="6480"/>
        </w:tabs>
        <w:ind w:left="6480" w:hanging="360"/>
      </w:pPr>
      <w:rPr>
        <w:rFonts w:ascii="Times New Roman" w:hAnsi="Times New Roman" w:hint="default"/>
      </w:rPr>
    </w:lvl>
  </w:abstractNum>
  <w:abstractNum w:abstractNumId="1">
    <w:nsid w:val="1AC4177D"/>
    <w:multiLevelType w:val="hybridMultilevel"/>
    <w:tmpl w:val="9CB2E4D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42AD25E8"/>
    <w:multiLevelType w:val="hybridMultilevel"/>
    <w:tmpl w:val="D2E2BEB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AFF5949"/>
    <w:multiLevelType w:val="hybridMultilevel"/>
    <w:tmpl w:val="1C2E9BF4"/>
    <w:lvl w:ilvl="0" w:tplc="8C948FD8">
      <w:start w:val="1"/>
      <w:numFmt w:val="bullet"/>
      <w:lvlText w:val="•"/>
      <w:lvlJc w:val="left"/>
      <w:pPr>
        <w:tabs>
          <w:tab w:val="num" w:pos="720"/>
        </w:tabs>
        <w:ind w:left="720" w:hanging="360"/>
      </w:pPr>
      <w:rPr>
        <w:rFonts w:ascii="Times New Roman" w:hAnsi="Times New Roman" w:hint="default"/>
      </w:rPr>
    </w:lvl>
    <w:lvl w:ilvl="1" w:tplc="ED22B914" w:tentative="1">
      <w:start w:val="1"/>
      <w:numFmt w:val="bullet"/>
      <w:lvlText w:val="•"/>
      <w:lvlJc w:val="left"/>
      <w:pPr>
        <w:tabs>
          <w:tab w:val="num" w:pos="1440"/>
        </w:tabs>
        <w:ind w:left="1440" w:hanging="360"/>
      </w:pPr>
      <w:rPr>
        <w:rFonts w:ascii="Times New Roman" w:hAnsi="Times New Roman" w:hint="default"/>
      </w:rPr>
    </w:lvl>
    <w:lvl w:ilvl="2" w:tplc="C7626FBC" w:tentative="1">
      <w:start w:val="1"/>
      <w:numFmt w:val="bullet"/>
      <w:lvlText w:val="•"/>
      <w:lvlJc w:val="left"/>
      <w:pPr>
        <w:tabs>
          <w:tab w:val="num" w:pos="2160"/>
        </w:tabs>
        <w:ind w:left="2160" w:hanging="360"/>
      </w:pPr>
      <w:rPr>
        <w:rFonts w:ascii="Times New Roman" w:hAnsi="Times New Roman" w:hint="default"/>
      </w:rPr>
    </w:lvl>
    <w:lvl w:ilvl="3" w:tplc="DB5845EE" w:tentative="1">
      <w:start w:val="1"/>
      <w:numFmt w:val="bullet"/>
      <w:lvlText w:val="•"/>
      <w:lvlJc w:val="left"/>
      <w:pPr>
        <w:tabs>
          <w:tab w:val="num" w:pos="2880"/>
        </w:tabs>
        <w:ind w:left="2880" w:hanging="360"/>
      </w:pPr>
      <w:rPr>
        <w:rFonts w:ascii="Times New Roman" w:hAnsi="Times New Roman" w:hint="default"/>
      </w:rPr>
    </w:lvl>
    <w:lvl w:ilvl="4" w:tplc="0F12708C" w:tentative="1">
      <w:start w:val="1"/>
      <w:numFmt w:val="bullet"/>
      <w:lvlText w:val="•"/>
      <w:lvlJc w:val="left"/>
      <w:pPr>
        <w:tabs>
          <w:tab w:val="num" w:pos="3600"/>
        </w:tabs>
        <w:ind w:left="3600" w:hanging="360"/>
      </w:pPr>
      <w:rPr>
        <w:rFonts w:ascii="Times New Roman" w:hAnsi="Times New Roman" w:hint="default"/>
      </w:rPr>
    </w:lvl>
    <w:lvl w:ilvl="5" w:tplc="0BC87B52" w:tentative="1">
      <w:start w:val="1"/>
      <w:numFmt w:val="bullet"/>
      <w:lvlText w:val="•"/>
      <w:lvlJc w:val="left"/>
      <w:pPr>
        <w:tabs>
          <w:tab w:val="num" w:pos="4320"/>
        </w:tabs>
        <w:ind w:left="4320" w:hanging="360"/>
      </w:pPr>
      <w:rPr>
        <w:rFonts w:ascii="Times New Roman" w:hAnsi="Times New Roman" w:hint="default"/>
      </w:rPr>
    </w:lvl>
    <w:lvl w:ilvl="6" w:tplc="76D2E78A" w:tentative="1">
      <w:start w:val="1"/>
      <w:numFmt w:val="bullet"/>
      <w:lvlText w:val="•"/>
      <w:lvlJc w:val="left"/>
      <w:pPr>
        <w:tabs>
          <w:tab w:val="num" w:pos="5040"/>
        </w:tabs>
        <w:ind w:left="5040" w:hanging="360"/>
      </w:pPr>
      <w:rPr>
        <w:rFonts w:ascii="Times New Roman" w:hAnsi="Times New Roman" w:hint="default"/>
      </w:rPr>
    </w:lvl>
    <w:lvl w:ilvl="7" w:tplc="34C4B41A" w:tentative="1">
      <w:start w:val="1"/>
      <w:numFmt w:val="bullet"/>
      <w:lvlText w:val="•"/>
      <w:lvlJc w:val="left"/>
      <w:pPr>
        <w:tabs>
          <w:tab w:val="num" w:pos="5760"/>
        </w:tabs>
        <w:ind w:left="5760" w:hanging="360"/>
      </w:pPr>
      <w:rPr>
        <w:rFonts w:ascii="Times New Roman" w:hAnsi="Times New Roman" w:hint="default"/>
      </w:rPr>
    </w:lvl>
    <w:lvl w:ilvl="8" w:tplc="CCAA2E9C" w:tentative="1">
      <w:start w:val="1"/>
      <w:numFmt w:val="bullet"/>
      <w:lvlText w:val="•"/>
      <w:lvlJc w:val="left"/>
      <w:pPr>
        <w:tabs>
          <w:tab w:val="num" w:pos="6480"/>
        </w:tabs>
        <w:ind w:left="6480" w:hanging="360"/>
      </w:pPr>
      <w:rPr>
        <w:rFonts w:ascii="Times New Roman" w:hAnsi="Times New Roman" w:hint="default"/>
      </w:rPr>
    </w:lvl>
  </w:abstractNum>
  <w:abstractNum w:abstractNumId="4">
    <w:nsid w:val="70577AA2"/>
    <w:multiLevelType w:val="hybridMultilevel"/>
    <w:tmpl w:val="C53ADC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12F6"/>
    <w:rsid w:val="000A54BE"/>
    <w:rsid w:val="000B423B"/>
    <w:rsid w:val="000E5018"/>
    <w:rsid w:val="001A12F6"/>
    <w:rsid w:val="001E26ED"/>
    <w:rsid w:val="001F2558"/>
    <w:rsid w:val="00222A1F"/>
    <w:rsid w:val="002475F9"/>
    <w:rsid w:val="002F1CE2"/>
    <w:rsid w:val="00394D44"/>
    <w:rsid w:val="003A4B26"/>
    <w:rsid w:val="003A7672"/>
    <w:rsid w:val="003E6F3A"/>
    <w:rsid w:val="004B11DF"/>
    <w:rsid w:val="004E0DD3"/>
    <w:rsid w:val="004E747D"/>
    <w:rsid w:val="005C4E51"/>
    <w:rsid w:val="006113A6"/>
    <w:rsid w:val="006B47C6"/>
    <w:rsid w:val="006E2A63"/>
    <w:rsid w:val="00776961"/>
    <w:rsid w:val="007B10A9"/>
    <w:rsid w:val="007D798E"/>
    <w:rsid w:val="00A901FC"/>
    <w:rsid w:val="00AD56AB"/>
    <w:rsid w:val="00C52CB5"/>
    <w:rsid w:val="00D40E58"/>
    <w:rsid w:val="00DD1115"/>
    <w:rsid w:val="00DF2726"/>
    <w:rsid w:val="00E33FAC"/>
    <w:rsid w:val="00EF6903"/>
    <w:rsid w:val="00F513D1"/>
    <w:rsid w:val="00F825FE"/>
    <w:rsid w:val="00F83334"/>
    <w:rsid w:val="00FC6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6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1A12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1A12F6"/>
  </w:style>
  <w:style w:type="paragraph" w:styleId="a3">
    <w:name w:val="Normal (Web)"/>
    <w:basedOn w:val="a"/>
    <w:uiPriority w:val="99"/>
    <w:semiHidden/>
    <w:unhideWhenUsed/>
    <w:rsid w:val="001A12F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A12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12F6"/>
    <w:rPr>
      <w:rFonts w:ascii="Tahoma" w:hAnsi="Tahoma" w:cs="Tahoma"/>
      <w:sz w:val="16"/>
      <w:szCs w:val="16"/>
    </w:rPr>
  </w:style>
  <w:style w:type="paragraph" w:styleId="a6">
    <w:name w:val="header"/>
    <w:basedOn w:val="a"/>
    <w:link w:val="a7"/>
    <w:uiPriority w:val="99"/>
    <w:unhideWhenUsed/>
    <w:rsid w:val="002F1C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F1CE2"/>
  </w:style>
  <w:style w:type="paragraph" w:styleId="a8">
    <w:name w:val="footer"/>
    <w:basedOn w:val="a"/>
    <w:link w:val="a9"/>
    <w:uiPriority w:val="99"/>
    <w:unhideWhenUsed/>
    <w:rsid w:val="002F1C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F1CE2"/>
  </w:style>
  <w:style w:type="paragraph" w:styleId="aa">
    <w:name w:val="List Paragraph"/>
    <w:basedOn w:val="a"/>
    <w:uiPriority w:val="34"/>
    <w:qFormat/>
    <w:rsid w:val="002F1C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506177">
      <w:bodyDiv w:val="1"/>
      <w:marLeft w:val="0"/>
      <w:marRight w:val="0"/>
      <w:marTop w:val="0"/>
      <w:marBottom w:val="0"/>
      <w:divBdr>
        <w:top w:val="none" w:sz="0" w:space="0" w:color="auto"/>
        <w:left w:val="none" w:sz="0" w:space="0" w:color="auto"/>
        <w:bottom w:val="none" w:sz="0" w:space="0" w:color="auto"/>
        <w:right w:val="none" w:sz="0" w:space="0" w:color="auto"/>
      </w:divBdr>
      <w:divsChild>
        <w:div w:id="2073850680">
          <w:marLeft w:val="547"/>
          <w:marRight w:val="0"/>
          <w:marTop w:val="0"/>
          <w:marBottom w:val="0"/>
          <w:divBdr>
            <w:top w:val="none" w:sz="0" w:space="0" w:color="auto"/>
            <w:left w:val="none" w:sz="0" w:space="0" w:color="auto"/>
            <w:bottom w:val="none" w:sz="0" w:space="0" w:color="auto"/>
            <w:right w:val="none" w:sz="0" w:space="0" w:color="auto"/>
          </w:divBdr>
        </w:div>
        <w:div w:id="1735733313">
          <w:marLeft w:val="547"/>
          <w:marRight w:val="0"/>
          <w:marTop w:val="0"/>
          <w:marBottom w:val="0"/>
          <w:divBdr>
            <w:top w:val="none" w:sz="0" w:space="0" w:color="auto"/>
            <w:left w:val="none" w:sz="0" w:space="0" w:color="auto"/>
            <w:bottom w:val="none" w:sz="0" w:space="0" w:color="auto"/>
            <w:right w:val="none" w:sz="0" w:space="0" w:color="auto"/>
          </w:divBdr>
        </w:div>
      </w:divsChild>
    </w:div>
    <w:div w:id="2045864539">
      <w:bodyDiv w:val="1"/>
      <w:marLeft w:val="0"/>
      <w:marRight w:val="0"/>
      <w:marTop w:val="0"/>
      <w:marBottom w:val="0"/>
      <w:divBdr>
        <w:top w:val="none" w:sz="0" w:space="0" w:color="auto"/>
        <w:left w:val="none" w:sz="0" w:space="0" w:color="auto"/>
        <w:bottom w:val="none" w:sz="0" w:space="0" w:color="auto"/>
        <w:right w:val="none" w:sz="0" w:space="0" w:color="auto"/>
      </w:divBdr>
      <w:divsChild>
        <w:div w:id="12660401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2</Pages>
  <Words>631</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Держреест4</dc:creator>
  <cp:keywords/>
  <dc:description/>
  <cp:lastModifiedBy>User</cp:lastModifiedBy>
  <cp:revision>18</cp:revision>
  <cp:lastPrinted>2017-07-14T08:28:00Z</cp:lastPrinted>
  <dcterms:created xsi:type="dcterms:W3CDTF">2017-07-07T11:43:00Z</dcterms:created>
  <dcterms:modified xsi:type="dcterms:W3CDTF">2017-08-08T12:44:00Z</dcterms:modified>
</cp:coreProperties>
</file>